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1101"/>
        <w:gridCol w:w="9814"/>
      </w:tblGrid>
      <w:tr w:rsidR="002903B6">
        <w:tc>
          <w:tcPr>
            <w:tcW w:w="1101" w:type="dxa"/>
            <w:tcBorders>
              <w:bottom w:val="single" w:sz="4" w:space="0" w:color="000000"/>
            </w:tcBorders>
          </w:tcPr>
          <w:p w:rsidR="002903B6" w:rsidRDefault="005D74F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7721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7721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5="http://schemas.microsoft.com/office/word/2012/wordml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4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bottom w:val="single" w:sz="4" w:space="0" w:color="000000"/>
            </w:tcBorders>
          </w:tcPr>
          <w:p w:rsidR="002903B6" w:rsidRDefault="005D74F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2903B6" w:rsidRDefault="002903B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E80556">
      <w:pPr>
        <w:spacing w:after="0" w:line="36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РАБОЧАЯ </w:t>
      </w:r>
      <w:r w:rsidR="005D74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ПРОГРАММА ДИСЦИПЛИНЫ</w:t>
      </w:r>
    </w:p>
    <w:p w:rsidR="002903B6" w:rsidRPr="00E80556" w:rsidRDefault="005D74FF" w:rsidP="00E805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0556">
        <w:rPr>
          <w:rFonts w:ascii="Times New Roman" w:eastAsia="Times New Roman" w:hAnsi="Times New Roman"/>
          <w:sz w:val="28"/>
          <w:szCs w:val="28"/>
          <w:lang w:eastAsia="ru-RU"/>
        </w:rPr>
        <w:t>УДД (</w:t>
      </w:r>
      <w:proofErr w:type="gramStart"/>
      <w:r w:rsidRPr="00E80556">
        <w:rPr>
          <w:rFonts w:ascii="Times New Roman" w:eastAsia="Times New Roman" w:hAnsi="Times New Roman"/>
          <w:sz w:val="28"/>
          <w:szCs w:val="28"/>
          <w:lang w:eastAsia="ru-RU"/>
        </w:rPr>
        <w:t>ЭК</w:t>
      </w:r>
      <w:proofErr w:type="gramEnd"/>
      <w:r w:rsidRPr="00E80556">
        <w:rPr>
          <w:rFonts w:ascii="Times New Roman" w:eastAsia="Times New Roman" w:hAnsi="Times New Roman"/>
          <w:sz w:val="28"/>
          <w:szCs w:val="28"/>
          <w:lang w:eastAsia="ru-RU"/>
        </w:rPr>
        <w:t xml:space="preserve">) 02 Основы черчения </w:t>
      </w:r>
    </w:p>
    <w:p w:rsidR="001110F1" w:rsidRDefault="001110F1" w:rsidP="001110F1">
      <w:pPr>
        <w:pStyle w:val="docdata"/>
        <w:spacing w:before="0" w:beforeAutospacing="0" w:after="200" w:afterAutospacing="0"/>
        <w:jc w:val="center"/>
      </w:pPr>
      <w:r>
        <w:rPr>
          <w:color w:val="000000"/>
        </w:rPr>
        <w:t>15.02.19 Сварочное производство</w:t>
      </w:r>
    </w:p>
    <w:p w:rsidR="002903B6" w:rsidRDefault="002903B6">
      <w:pPr>
        <w:spacing w:after="0"/>
        <w:jc w:val="center"/>
        <w:rPr>
          <w:rFonts w:ascii="Times New Roman" w:eastAsia="Batang;바탕" w:hAnsi="Times New Roman" w:cs="Batang;바탕"/>
          <w:b/>
          <w:iCs/>
          <w:sz w:val="24"/>
          <w:szCs w:val="24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0556" w:rsidRDefault="00E8055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0556" w:rsidRDefault="00E8055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0556" w:rsidRDefault="00E8055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0556" w:rsidRDefault="00E8055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0556" w:rsidRDefault="00E8055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0556" w:rsidRDefault="00E8055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E80556">
      <w:pPr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2025</w:t>
      </w:r>
    </w:p>
    <w:p w:rsidR="00C82998" w:rsidRPr="00C82998" w:rsidRDefault="00C82998" w:rsidP="00C82998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C82998">
        <w:rPr>
          <w:b/>
          <w:bCs/>
          <w:color w:val="000000"/>
        </w:rPr>
        <w:lastRenderedPageBreak/>
        <w:t>СОДЕРЖАНИЕ ПРОГРАММЫ</w:t>
      </w:r>
      <w:bookmarkEnd w:id="0"/>
    </w:p>
    <w:p w:rsidR="00C82998" w:rsidRPr="00C82998" w:rsidRDefault="00EA7B90" w:rsidP="00C82998">
      <w:pPr>
        <w:pStyle w:val="aff5"/>
        <w:tabs>
          <w:tab w:val="left" w:pos="9641"/>
        </w:tabs>
        <w:spacing w:before="120" w:after="0" w:line="271" w:lineRule="auto"/>
      </w:pPr>
      <w:hyperlink w:anchor="_Toc156825287" w:tooltip="#_Toc156825287" w:history="1">
        <w:r w:rsidR="00C82998" w:rsidRPr="00C82998">
          <w:rPr>
            <w:rStyle w:val="aff0"/>
            <w:rFonts w:eastAsia="Arial"/>
            <w:b/>
            <w:bCs/>
            <w:color w:val="000000"/>
            <w:sz w:val="22"/>
            <w:szCs w:val="22"/>
          </w:rPr>
          <w:t>СОДЕРЖАНИЕ ПРОГРАММЫ</w:t>
        </w:r>
        <w:r w:rsidR="00C82998" w:rsidRPr="00C82998">
          <w:rPr>
            <w:rStyle w:val="aff0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C82998" w:rsidRPr="00C82998" w:rsidRDefault="00EA7B90" w:rsidP="00C82998">
      <w:pPr>
        <w:pStyle w:val="aff5"/>
        <w:tabs>
          <w:tab w:val="left" w:pos="9641"/>
        </w:tabs>
        <w:spacing w:before="120" w:after="0" w:line="271" w:lineRule="auto"/>
      </w:pPr>
      <w:hyperlink w:anchor="_Toc156825288" w:tooltip="#_Toc156825288" w:history="1">
        <w:r w:rsidR="00C82998" w:rsidRPr="00C82998">
          <w:rPr>
            <w:rStyle w:val="aff0"/>
            <w:rFonts w:eastAsia="Arial"/>
            <w:b/>
            <w:bCs/>
            <w:color w:val="000000"/>
            <w:sz w:val="22"/>
            <w:szCs w:val="22"/>
          </w:rPr>
          <w:t>1. Общая характеристика</w:t>
        </w:r>
        <w:r w:rsidR="00C82998" w:rsidRPr="00C82998">
          <w:rPr>
            <w:rStyle w:val="aff0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C82998" w:rsidRPr="00C82998" w:rsidRDefault="00EA7B90" w:rsidP="00C82998">
      <w:pPr>
        <w:pStyle w:val="aff5"/>
        <w:tabs>
          <w:tab w:val="left" w:pos="9641"/>
        </w:tabs>
        <w:spacing w:before="120" w:after="0"/>
        <w:ind w:left="240"/>
      </w:pPr>
      <w:hyperlink w:anchor="_Toc156825289" w:tooltip="#_Toc156825289" w:history="1">
        <w:r w:rsidR="00C82998" w:rsidRPr="00C82998">
          <w:rPr>
            <w:rStyle w:val="aff0"/>
            <w:rFonts w:eastAsia="Arial"/>
            <w:color w:val="000000"/>
          </w:rPr>
          <w:t>1.1. Цель и место дисциплины в структуре образовательной программы</w:t>
        </w:r>
        <w:r w:rsidR="00C82998" w:rsidRPr="00C82998">
          <w:rPr>
            <w:rStyle w:val="aff0"/>
            <w:rFonts w:eastAsia="Arial"/>
            <w:color w:val="000000"/>
          </w:rPr>
          <w:tab/>
        </w:r>
      </w:hyperlink>
    </w:p>
    <w:p w:rsidR="00C82998" w:rsidRPr="00C82998" w:rsidRDefault="00EA7B90" w:rsidP="00C82998">
      <w:pPr>
        <w:pStyle w:val="aff5"/>
        <w:tabs>
          <w:tab w:val="left" w:pos="9641"/>
        </w:tabs>
        <w:spacing w:before="120" w:after="0"/>
        <w:ind w:left="240"/>
      </w:pPr>
      <w:hyperlink w:anchor="_Toc156825290" w:tooltip="#_Toc156825290" w:history="1">
        <w:r w:rsidR="00C82998" w:rsidRPr="00C82998">
          <w:rPr>
            <w:rStyle w:val="aff0"/>
            <w:rFonts w:eastAsia="Arial"/>
            <w:color w:val="000000"/>
          </w:rPr>
          <w:t>1.2. Планируемые результаты освоения дисциплины</w:t>
        </w:r>
        <w:r w:rsidR="00C82998" w:rsidRPr="00C82998">
          <w:rPr>
            <w:rStyle w:val="aff0"/>
            <w:rFonts w:eastAsia="Arial"/>
            <w:color w:val="000000"/>
          </w:rPr>
          <w:tab/>
        </w:r>
      </w:hyperlink>
    </w:p>
    <w:p w:rsidR="00C82998" w:rsidRPr="00C82998" w:rsidRDefault="00EA7B90" w:rsidP="00C82998">
      <w:pPr>
        <w:pStyle w:val="aff5"/>
        <w:tabs>
          <w:tab w:val="left" w:pos="9641"/>
        </w:tabs>
        <w:spacing w:before="120" w:after="0" w:line="271" w:lineRule="auto"/>
      </w:pPr>
      <w:hyperlink w:anchor="_Toc156825291" w:tooltip="#_Toc156825291" w:history="1">
        <w:r w:rsidR="00C82998" w:rsidRPr="00C82998">
          <w:rPr>
            <w:rStyle w:val="aff0"/>
            <w:rFonts w:eastAsia="Arial"/>
            <w:b/>
            <w:bCs/>
            <w:color w:val="000000"/>
            <w:sz w:val="22"/>
            <w:szCs w:val="22"/>
          </w:rPr>
          <w:t>2. Структура и содержание ДИСЦИПЛИНЫ</w:t>
        </w:r>
        <w:r w:rsidR="00C82998" w:rsidRPr="00C82998">
          <w:rPr>
            <w:rStyle w:val="aff0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C82998" w:rsidRPr="00C82998" w:rsidRDefault="00EA7B90" w:rsidP="00C82998">
      <w:pPr>
        <w:pStyle w:val="aff5"/>
        <w:tabs>
          <w:tab w:val="left" w:pos="9641"/>
        </w:tabs>
        <w:spacing w:before="120" w:after="0"/>
        <w:ind w:left="240"/>
      </w:pPr>
      <w:hyperlink w:anchor="_Toc156825292" w:tooltip="#_Toc156825292" w:history="1">
        <w:r w:rsidR="00C82998" w:rsidRPr="00C82998">
          <w:rPr>
            <w:rStyle w:val="aff0"/>
            <w:rFonts w:eastAsia="Arial"/>
            <w:color w:val="000000"/>
          </w:rPr>
          <w:t>2.1. Трудоемкость освоения дисциплины</w:t>
        </w:r>
        <w:r w:rsidR="00C82998" w:rsidRPr="00C82998">
          <w:rPr>
            <w:rStyle w:val="aff0"/>
            <w:rFonts w:eastAsia="Arial"/>
            <w:color w:val="000000"/>
          </w:rPr>
          <w:tab/>
        </w:r>
      </w:hyperlink>
    </w:p>
    <w:p w:rsidR="00C82998" w:rsidRPr="00C82998" w:rsidRDefault="00EA7B90" w:rsidP="00C82998">
      <w:pPr>
        <w:pStyle w:val="aff5"/>
        <w:tabs>
          <w:tab w:val="left" w:pos="9641"/>
        </w:tabs>
        <w:spacing w:before="120" w:after="0"/>
        <w:ind w:left="240"/>
      </w:pPr>
      <w:hyperlink w:anchor="_Toc156825293" w:tooltip="#_Toc156825293" w:history="1">
        <w:r w:rsidR="00C82998" w:rsidRPr="00C82998">
          <w:rPr>
            <w:rStyle w:val="aff0"/>
            <w:rFonts w:eastAsia="Arial"/>
            <w:color w:val="000000"/>
          </w:rPr>
          <w:t>2.2. Содержание дисциплины</w:t>
        </w:r>
        <w:r w:rsidR="00C82998" w:rsidRPr="00C82998">
          <w:rPr>
            <w:rStyle w:val="aff0"/>
            <w:rFonts w:eastAsia="Arial"/>
            <w:color w:val="000000"/>
          </w:rPr>
          <w:tab/>
        </w:r>
      </w:hyperlink>
    </w:p>
    <w:p w:rsidR="00C82998" w:rsidRPr="00C82998" w:rsidRDefault="00EA7B90" w:rsidP="00C82998">
      <w:pPr>
        <w:pStyle w:val="aff5"/>
        <w:tabs>
          <w:tab w:val="left" w:pos="9641"/>
        </w:tabs>
        <w:spacing w:before="120" w:after="0" w:line="271" w:lineRule="auto"/>
      </w:pPr>
      <w:hyperlink w:anchor="_Toc156825296" w:tooltip="#_Toc156825296" w:history="1">
        <w:r w:rsidR="00C82998" w:rsidRPr="00C82998">
          <w:rPr>
            <w:rStyle w:val="aff0"/>
            <w:rFonts w:eastAsia="Arial"/>
            <w:b/>
            <w:bCs/>
            <w:color w:val="000000"/>
            <w:sz w:val="22"/>
            <w:szCs w:val="22"/>
          </w:rPr>
          <w:t>3. Условия реализации ДИСЦИПЛИНЫ</w:t>
        </w:r>
        <w:r w:rsidR="00C82998" w:rsidRPr="00C82998">
          <w:rPr>
            <w:rStyle w:val="aff0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C82998" w:rsidRPr="00C82998" w:rsidRDefault="00EA7B90" w:rsidP="00C82998">
      <w:pPr>
        <w:pStyle w:val="aff5"/>
        <w:tabs>
          <w:tab w:val="left" w:pos="9641"/>
        </w:tabs>
        <w:spacing w:before="120" w:after="0"/>
        <w:ind w:left="240"/>
      </w:pPr>
      <w:hyperlink w:anchor="_Toc156825297" w:tooltip="#_Toc156825297" w:history="1">
        <w:r w:rsidR="00C82998" w:rsidRPr="00C82998">
          <w:rPr>
            <w:rStyle w:val="aff0"/>
            <w:rFonts w:eastAsia="Arial"/>
            <w:color w:val="000000"/>
          </w:rPr>
          <w:t>3.1. Материально-техническое обеспечение</w:t>
        </w:r>
        <w:r w:rsidR="00C82998" w:rsidRPr="00C82998">
          <w:rPr>
            <w:rStyle w:val="aff0"/>
            <w:rFonts w:eastAsia="Arial"/>
            <w:color w:val="000000"/>
          </w:rPr>
          <w:tab/>
        </w:r>
      </w:hyperlink>
    </w:p>
    <w:p w:rsidR="00C82998" w:rsidRPr="00C82998" w:rsidRDefault="00EA7B90" w:rsidP="00C82998">
      <w:pPr>
        <w:pStyle w:val="aff5"/>
        <w:tabs>
          <w:tab w:val="left" w:pos="9641"/>
        </w:tabs>
        <w:spacing w:before="120" w:after="0"/>
        <w:ind w:left="240"/>
      </w:pPr>
      <w:hyperlink w:anchor="_Toc156825298" w:tooltip="#_Toc156825298" w:history="1">
        <w:r w:rsidR="00C82998" w:rsidRPr="00C82998">
          <w:rPr>
            <w:rStyle w:val="aff0"/>
            <w:rFonts w:eastAsia="Arial"/>
            <w:color w:val="000000"/>
          </w:rPr>
          <w:t>3.2. Учебно-методическое обеспечение</w:t>
        </w:r>
        <w:r w:rsidR="00C82998" w:rsidRPr="00C82998">
          <w:rPr>
            <w:rStyle w:val="aff0"/>
            <w:rFonts w:eastAsia="Arial"/>
            <w:color w:val="000000"/>
          </w:rPr>
          <w:tab/>
        </w:r>
      </w:hyperlink>
    </w:p>
    <w:p w:rsidR="002903B6" w:rsidRPr="00C82998" w:rsidRDefault="00EA7B90" w:rsidP="00C82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hyperlink w:anchor="_Toc156825299" w:tooltip="#_Toc156825299" w:history="1">
        <w:r w:rsidR="00C82998" w:rsidRPr="00C82998">
          <w:rPr>
            <w:rStyle w:val="aff0"/>
            <w:rFonts w:ascii="Times New Roman" w:hAnsi="Times New Roman"/>
            <w:b/>
            <w:bCs/>
            <w:color w:val="000000"/>
          </w:rPr>
          <w:t>4. Контроль и оценка результатов  освоения ДИСЦИПЛИНЫ</w:t>
        </w:r>
        <w:r w:rsidR="00C82998" w:rsidRPr="00C82998">
          <w:rPr>
            <w:rStyle w:val="aff0"/>
            <w:rFonts w:ascii="Times New Roman" w:hAnsi="Times New Roman"/>
            <w:b/>
            <w:bCs/>
            <w:color w:val="000000"/>
          </w:rPr>
          <w:tab/>
        </w:r>
      </w:hyperlink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5D74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</w:t>
      </w:r>
      <w:r>
        <w:rPr>
          <w:rFonts w:ascii="Times New Roman" w:hAnsi="Times New Roman"/>
          <w:b/>
          <w:caps/>
          <w:sz w:val="28"/>
          <w:szCs w:val="28"/>
        </w:rPr>
        <w:t>ПОЯСНИТЕЛЬНАЯ ЗАПИСКА</w:t>
      </w:r>
    </w:p>
    <w:p w:rsidR="00C82998" w:rsidRPr="00C82998" w:rsidRDefault="00C82998" w:rsidP="00C82998">
      <w:pPr>
        <w:pStyle w:val="a3"/>
        <w:ind w:left="0" w:firstLine="567"/>
        <w:jc w:val="both"/>
        <w:rPr>
          <w:lang w:eastAsia="ru-RU"/>
        </w:rPr>
      </w:pPr>
      <w:proofErr w:type="gramStart"/>
      <w:r w:rsidRPr="00C82998">
        <w:rPr>
          <w:color w:val="000000"/>
          <w:sz w:val="28"/>
          <w:szCs w:val="28"/>
          <w:lang w:eastAsia="ru-RU"/>
        </w:rPr>
        <w:t>Рабочая программа учебной дисциплины</w:t>
      </w:r>
      <w:r w:rsidRPr="00C82998">
        <w:rPr>
          <w:b/>
          <w:bCs/>
          <w:i/>
          <w:iCs/>
          <w:color w:val="000000"/>
          <w:sz w:val="28"/>
          <w:szCs w:val="28"/>
          <w:lang w:eastAsia="ru-RU"/>
        </w:rPr>
        <w:t> </w:t>
      </w:r>
      <w:r>
        <w:rPr>
          <w:color w:val="000000"/>
          <w:sz w:val="28"/>
          <w:szCs w:val="28"/>
          <w:lang w:eastAsia="ru-RU"/>
        </w:rPr>
        <w:t>УДД (ЭК) 02</w:t>
      </w:r>
      <w:r w:rsidRPr="00C82998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Основы черчения </w:t>
      </w:r>
      <w:r w:rsidRPr="00C82998">
        <w:rPr>
          <w:color w:val="000000"/>
          <w:sz w:val="28"/>
          <w:szCs w:val="28"/>
          <w:lang w:eastAsia="ru-RU"/>
        </w:rPr>
        <w:t>составлена 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 г., 29 июня 2017 г., 24 сентября, 11 декабря 2020 г., 12 августа 2022 г.),  в</w:t>
      </w:r>
      <w:proofErr w:type="gramEnd"/>
      <w:r w:rsidRPr="00C82998">
        <w:rPr>
          <w:color w:val="000000"/>
          <w:sz w:val="28"/>
          <w:szCs w:val="28"/>
          <w:lang w:eastAsia="ru-RU"/>
        </w:rPr>
        <w:t xml:space="preserve"> </w:t>
      </w:r>
      <w:proofErr w:type="gramStart"/>
      <w:r w:rsidRPr="00C82998">
        <w:rPr>
          <w:color w:val="000000"/>
          <w:sz w:val="28"/>
          <w:szCs w:val="28"/>
          <w:lang w:eastAsia="ru-RU"/>
        </w:rPr>
        <w:t xml:space="preserve">соответствии 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</w:t>
      </w:r>
      <w:r w:rsidR="00265161">
        <w:rPr>
          <w:rStyle w:val="2267"/>
          <w:rFonts w:eastAsia="Arial"/>
          <w:color w:val="000000"/>
          <w:sz w:val="28"/>
          <w:szCs w:val="28"/>
        </w:rPr>
        <w:t>с учетом требований Федерального государственного образовательного стандарта  по специальности 15.02.19 Сварочное производство (утвержденного Приказом Министерства Просвещения России от 30 ноября 2023 №907),  с учетом  рабочей</w:t>
      </w:r>
      <w:r w:rsidR="00265161">
        <w:rPr>
          <w:color w:val="000000"/>
          <w:sz w:val="28"/>
          <w:szCs w:val="28"/>
        </w:rPr>
        <w:t xml:space="preserve"> программы воспитания по специальности 15.02.19</w:t>
      </w:r>
      <w:proofErr w:type="gramEnd"/>
      <w:r w:rsidR="00265161">
        <w:rPr>
          <w:color w:val="000000"/>
          <w:sz w:val="28"/>
          <w:szCs w:val="28"/>
        </w:rPr>
        <w:t xml:space="preserve"> Сварочное производство.</w:t>
      </w:r>
    </w:p>
    <w:p w:rsidR="00C82998" w:rsidRPr="00C82998" w:rsidRDefault="00C82998" w:rsidP="00C82998">
      <w:pPr>
        <w:pStyle w:val="a3"/>
        <w:spacing w:line="273" w:lineRule="auto"/>
        <w:ind w:left="480"/>
        <w:jc w:val="both"/>
        <w:rPr>
          <w:lang w:eastAsia="ru-RU"/>
        </w:rPr>
      </w:pPr>
    </w:p>
    <w:p w:rsidR="002903B6" w:rsidRDefault="005D74FF">
      <w:pPr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Область применения программы</w:t>
      </w:r>
    </w:p>
    <w:p w:rsidR="002903B6" w:rsidRDefault="002903B6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Pr="00265161" w:rsidRDefault="005D74FF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82998">
        <w:rPr>
          <w:rFonts w:ascii="Times New Roman" w:eastAsia="Times New Roman" w:hAnsi="Times New Roman"/>
          <w:sz w:val="28"/>
          <w:szCs w:val="28"/>
          <w:lang w:eastAsia="ru-RU"/>
        </w:rPr>
        <w:t>Место учебной дисциплины в структуре основной профессиональной образовательной программы: учебная дисциплина «</w:t>
      </w:r>
      <w:r w:rsidRPr="00C8299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Основы черчения» является дополнительной (элективной)  дисциплиной по выбору профессиональной направленности, реализуемой  за счет часов ФГОС СОО, </w:t>
      </w:r>
      <w:proofErr w:type="gramStart"/>
      <w:r w:rsidRPr="00C82998"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proofErr w:type="gramEnd"/>
      <w:r w:rsidRPr="00C82998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учебного плана ОПОП СПО </w:t>
      </w:r>
      <w:r w:rsidR="00265161" w:rsidRPr="00265161">
        <w:rPr>
          <w:rFonts w:ascii="Times New Roman" w:hAnsi="Times New Roman"/>
          <w:color w:val="000000"/>
          <w:sz w:val="28"/>
          <w:szCs w:val="28"/>
        </w:rPr>
        <w:t>по специальности 15.02.19 Сварочное производство.</w:t>
      </w:r>
    </w:p>
    <w:p w:rsidR="002903B6" w:rsidRDefault="002903B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2903B6" w:rsidRDefault="005D74FF">
      <w:pPr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Цель и планируемые результаты освоения дисциплины</w:t>
      </w: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903B6" w:rsidRDefault="005D7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1.2.1 Цели учебной дисциплины: </w:t>
      </w:r>
    </w:p>
    <w:p w:rsidR="002903B6" w:rsidRDefault="005D74F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Целью реализации программы по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учебному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дисциплине «Основы черчения» является усвоение содержания и достижение обучающимися результатов в соответствии с требованиями ФГОС по профессии.</w:t>
      </w:r>
    </w:p>
    <w:p w:rsidR="002903B6" w:rsidRDefault="005D74F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Задачами учебного предмета являются: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развитие творческих способностей, обучающихся;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развитие образно-пространственного мышления;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обучение графическому языку общения, передаче и хранению информации о предметном мире с помощью различных методов и способов отображения ее на плоскости и правилах считывания;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развитие всех видов мышления, соприкасающихся с графической деятельностью школьников, в том числе развитие образно-пространственного мышления;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формирование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у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знания о графических средствах информации и основных способах проецирования; 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формирование умения применять графические знания в новых ситуациях; 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развитие конструкторских и технических способностей учащихся; 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обучение самостоятельному пользованию учебными материалами; 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воспитание трудолюбия, бережливости, аккуратности, целеустремленности, ответственности за результаты своей деятельности;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формирование умений преобразовывать форму предметов, изменять их положение и ориентацию в пространстве; 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формирование информационной и коммуникативной компетентностей, командной работы;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овладение опытом конструирования и проектирования;</w:t>
      </w:r>
    </w:p>
    <w:p w:rsidR="002903B6" w:rsidRDefault="005D74F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освоение правил и приемов выполнения и чтения чертежей различного назначения, установленными государственными стандартами ЕСКД;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изучение роли чертежа в современном производстве, установление логической связи черчения с другими предметами;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  <w:sectPr w:rsidR="002903B6">
          <w:footerReference w:type="default" r:id="rId18"/>
          <w:footerReference w:type="first" r:id="rId19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  <w:r>
        <w:rPr>
          <w:rFonts w:ascii="Times New Roman" w:hAnsi="Times New Roman"/>
          <w:sz w:val="28"/>
          <w:szCs w:val="28"/>
          <w:shd w:val="clear" w:color="auto" w:fill="FFFFFF"/>
        </w:rPr>
        <w:t>овладение элементами прикладной графики.</w:t>
      </w:r>
    </w:p>
    <w:p w:rsidR="002903B6" w:rsidRDefault="005D74FF">
      <w:pPr>
        <w:numPr>
          <w:ilvl w:val="2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lastRenderedPageBreak/>
        <w:t xml:space="preserve">Планируемые результаты освоения программы: </w:t>
      </w: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903B6" w:rsidRDefault="005D7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результате освоения программы по дисциплине «Основы черчения», предполагается достижение: </w:t>
      </w:r>
    </w:p>
    <w:p w:rsidR="002903B6" w:rsidRDefault="005D7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личностных результатов по дисциплине; </w:t>
      </w:r>
    </w:p>
    <w:p w:rsidR="002903B6" w:rsidRDefault="005D7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результатов; </w:t>
      </w:r>
    </w:p>
    <w:p w:rsidR="002903B6" w:rsidRDefault="005D7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предметных результатов; </w:t>
      </w:r>
    </w:p>
    <w:p w:rsidR="002903B6" w:rsidRDefault="005D7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формирование общих компетенций; </w:t>
      </w:r>
    </w:p>
    <w:p w:rsidR="002903B6" w:rsidRDefault="005D7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</w:p>
    <w:p w:rsidR="002903B6" w:rsidRDefault="005D7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both"/>
      </w:pPr>
      <w:r>
        <w:t xml:space="preserve">- </w:t>
      </w:r>
      <w:r w:rsidRPr="00D64369">
        <w:rPr>
          <w:rFonts w:ascii="Times New Roman" w:hAnsi="Times New Roman"/>
          <w:sz w:val="28"/>
          <w:szCs w:val="28"/>
        </w:rPr>
        <w:t>личностных результатов  (согласно рабочей программе воспитания)</w:t>
      </w:r>
      <w:r>
        <w:t xml:space="preserve"> </w:t>
      </w:r>
      <w:bookmarkStart w:id="1" w:name="_GoBack"/>
      <w:bookmarkEnd w:id="1"/>
    </w:p>
    <w:tbl>
      <w:tblPr>
        <w:tblW w:w="15693" w:type="dxa"/>
        <w:jc w:val="center"/>
        <w:tblLayout w:type="fixed"/>
        <w:tblLook w:val="04A0" w:firstRow="1" w:lastRow="0" w:firstColumn="1" w:lastColumn="0" w:noHBand="0" w:noVBand="1"/>
      </w:tblPr>
      <w:tblGrid>
        <w:gridCol w:w="3300"/>
        <w:gridCol w:w="3407"/>
        <w:gridCol w:w="3069"/>
        <w:gridCol w:w="3166"/>
        <w:gridCol w:w="2751"/>
      </w:tblGrid>
      <w:tr w:rsidR="002903B6">
        <w:trPr>
          <w:trHeight w:val="798"/>
          <w:jc w:val="center"/>
        </w:trPr>
        <w:tc>
          <w:tcPr>
            <w:tcW w:w="3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96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2903B6">
        <w:trPr>
          <w:trHeight w:val="157"/>
          <w:jc w:val="center"/>
        </w:trPr>
        <w:tc>
          <w:tcPr>
            <w:tcW w:w="3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результаты 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(согласно рабочей программе воспитания)</w:t>
            </w:r>
          </w:p>
        </w:tc>
      </w:tr>
      <w:tr w:rsidR="002903B6">
        <w:trPr>
          <w:trHeight w:val="398"/>
          <w:jc w:val="center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420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Трудового воспитания:</w:t>
            </w:r>
          </w:p>
          <w:p w:rsidR="002903B6" w:rsidRDefault="005D74FF">
            <w:pPr>
              <w:numPr>
                <w:ilvl w:val="0"/>
                <w:numId w:val="7"/>
              </w:numPr>
              <w:tabs>
                <w:tab w:val="left" w:pos="420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готовность к труду, осознание ценности мастерства, трудолюбие;</w:t>
            </w:r>
          </w:p>
          <w:p w:rsidR="002903B6" w:rsidRDefault="005D74FF">
            <w:pPr>
              <w:numPr>
                <w:ilvl w:val="0"/>
                <w:numId w:val="7"/>
              </w:numPr>
              <w:tabs>
                <w:tab w:val="left" w:pos="420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2903B6" w:rsidRDefault="005D74FF">
            <w:pPr>
              <w:numPr>
                <w:ilvl w:val="0"/>
                <w:numId w:val="7"/>
              </w:numPr>
              <w:tabs>
                <w:tab w:val="left" w:pos="420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интерес к различным сферам профессиональной деятельности, умение совершать осознанный выбор будущей профессии 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</w:t>
            </w:r>
          </w:p>
          <w:p w:rsidR="002903B6" w:rsidRDefault="002903B6">
            <w:pPr>
              <w:tabs>
                <w:tab w:val="left" w:pos="420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326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Овладение универсальными учебными познавательными действиями</w:t>
            </w:r>
          </w:p>
          <w:p w:rsidR="002903B6" w:rsidRDefault="005D74FF">
            <w:pPr>
              <w:tabs>
                <w:tab w:val="left" w:pos="393"/>
              </w:tabs>
              <w:spacing w:after="0"/>
              <w:ind w:left="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Базовые логические действия: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393"/>
              </w:tabs>
              <w:spacing w:after="0" w:line="240" w:lineRule="auto"/>
              <w:ind w:left="71" w:hanging="3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393"/>
              </w:tabs>
              <w:spacing w:after="0" w:line="240" w:lineRule="auto"/>
              <w:ind w:left="71" w:hanging="3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устанавливать существенный признак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или основания для сравнения, классификации и обобщения;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393"/>
              </w:tabs>
              <w:spacing w:after="0" w:line="240" w:lineRule="auto"/>
              <w:ind w:left="71" w:hanging="3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развивать креативное мышление при решении жизненных проблем</w:t>
            </w:r>
          </w:p>
          <w:p w:rsidR="002903B6" w:rsidRDefault="005D74FF">
            <w:pPr>
              <w:tabs>
                <w:tab w:val="left" w:pos="0"/>
                <w:tab w:val="left" w:pos="410"/>
                <w:tab w:val="left" w:pos="576"/>
              </w:tabs>
              <w:spacing w:after="0"/>
              <w:ind w:left="15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Базовые исследовательские действия: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развивать навыки учебно-исследовательской и проектной деятельности, навыки разрешения проблем;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проектов;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результаты, полученные в ходе решения задачи, критически оценивать их достоверность, прогнозировать изменение в новых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условиях;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уметь интегрировать знания из разных предметных областей;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выдвигать новые идеи, предлагать оригинальные подходы и решения;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ставить проблемы и задачи, допускающие альтернативные решения.</w:t>
            </w:r>
          </w:p>
          <w:p w:rsidR="002903B6" w:rsidRDefault="002903B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jc w:val="both"/>
              <w:rPr>
                <w:rFonts w:ascii="SchoolBookSanPin;Cambria" w:eastAsia="Times New Roman" w:hAnsi="SchoolBookSanPin;Cambria" w:cs="SchoolBookSanPin;Cambria"/>
                <w:sz w:val="24"/>
                <w:szCs w:val="24"/>
                <w:lang w:eastAsia="ru-RU"/>
              </w:rPr>
            </w:pPr>
          </w:p>
          <w:p w:rsidR="002903B6" w:rsidRDefault="002903B6">
            <w:pPr>
              <w:jc w:val="both"/>
              <w:rPr>
                <w:rFonts w:ascii="SchoolBookSanPin;Cambria" w:hAnsi="SchoolBookSanPin;Cambria" w:cs="SchoolBookSanPin;Cambria"/>
                <w:sz w:val="24"/>
                <w:szCs w:val="24"/>
                <w:lang w:eastAsia="ru-RU"/>
              </w:rPr>
            </w:pPr>
          </w:p>
          <w:p w:rsidR="002903B6" w:rsidRDefault="002903B6">
            <w:pPr>
              <w:jc w:val="both"/>
              <w:rPr>
                <w:rFonts w:ascii="SchoolBookSanPin;Cambria" w:hAnsi="SchoolBookSanPin;Cambria" w:cs="SchoolBookSanPin;Cambria"/>
                <w:sz w:val="24"/>
                <w:szCs w:val="24"/>
                <w:lang w:eastAsia="ru-RU"/>
              </w:rPr>
            </w:pPr>
          </w:p>
          <w:p w:rsidR="002903B6" w:rsidRDefault="002903B6">
            <w:pPr>
              <w:jc w:val="both"/>
              <w:rPr>
                <w:rFonts w:ascii="SchoolBookSanPin;Cambria" w:hAnsi="SchoolBookSanPin;Cambria" w:cs="SchoolBookSanPin;Cambria"/>
                <w:sz w:val="24"/>
                <w:szCs w:val="24"/>
                <w:lang w:eastAsia="ru-RU"/>
              </w:rPr>
            </w:pPr>
          </w:p>
          <w:p w:rsidR="002903B6" w:rsidRDefault="002903B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3B6">
        <w:trPr>
          <w:trHeight w:val="375"/>
          <w:jc w:val="center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готовность и способность к образованию и самообразованию на протяжении всей жизни.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numPr>
                <w:ilvl w:val="0"/>
                <w:numId w:val="9"/>
              </w:numPr>
              <w:tabs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903B6" w:rsidRDefault="005D74FF">
            <w:pPr>
              <w:numPr>
                <w:ilvl w:val="0"/>
                <w:numId w:val="9"/>
              </w:numPr>
              <w:tabs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средства информационных и коммуникационных технологий в решении когнитивных,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903B6" w:rsidRDefault="005D74FF">
            <w:pPr>
              <w:numPr>
                <w:ilvl w:val="0"/>
                <w:numId w:val="9"/>
              </w:numPr>
              <w:tabs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3B6">
        <w:trPr>
          <w:trHeight w:val="422"/>
          <w:jc w:val="center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numPr>
                <w:ilvl w:val="0"/>
                <w:numId w:val="13"/>
              </w:numPr>
              <w:tabs>
                <w:tab w:val="left" w:pos="568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</w:t>
            </w:r>
          </w:p>
          <w:p w:rsidR="002903B6" w:rsidRDefault="005D74F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Самоорганизация:</w:t>
            </w:r>
          </w:p>
          <w:p w:rsidR="002903B6" w:rsidRDefault="005D74FF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2903B6" w:rsidRDefault="005D74FF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имеющихся ресурсов, собственных возможностей и предпочтений;</w:t>
            </w:r>
          </w:p>
          <w:p w:rsidR="002903B6" w:rsidRDefault="005D74FF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2903B6" w:rsidRDefault="005D74FF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расширять рамки учебного предмета на основе личных предпочтений;</w:t>
            </w:r>
          </w:p>
          <w:p w:rsidR="002903B6" w:rsidRDefault="005D74FF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2903B6" w:rsidRDefault="005D74FF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2903B6" w:rsidRDefault="005D74FF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2903B6" w:rsidRDefault="005D74FF">
            <w:pPr>
              <w:spacing w:after="0" w:line="240" w:lineRule="auto"/>
              <w:ind w:left="52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Самоконтроль:</w:t>
            </w:r>
          </w:p>
          <w:p w:rsidR="002903B6" w:rsidRDefault="005D74FF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давать оценку новым ситуациям, вносить коррективы в деятельность, оценивать соответствие результатов целям.</w:t>
            </w:r>
          </w:p>
          <w:p w:rsidR="002903B6" w:rsidRDefault="005D74FF">
            <w:pPr>
              <w:spacing w:after="0" w:line="240" w:lineRule="auto"/>
              <w:ind w:left="52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Принятие себя и других:</w:t>
            </w:r>
          </w:p>
          <w:p w:rsidR="002903B6" w:rsidRDefault="005D74FF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принимать себя, понимая свои недостатки и достоинства;</w:t>
            </w:r>
          </w:p>
          <w:p w:rsidR="002903B6" w:rsidRDefault="005D74FF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принимать мотивы и аргументы других при анализе результатов деятельности.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3B6">
        <w:trPr>
          <w:trHeight w:val="422"/>
          <w:jc w:val="center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04. Эффективно взаимодействовать и работать в коллективе и команде</w:t>
            </w:r>
          </w:p>
          <w:p w:rsidR="002903B6" w:rsidRDefault="00290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8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эмпатии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2903B6" w:rsidRDefault="005D74FF">
            <w:pPr>
              <w:numPr>
                <w:ilvl w:val="0"/>
                <w:numId w:val="3"/>
              </w:numPr>
              <w:tabs>
                <w:tab w:val="left" w:pos="387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</w:t>
            </w:r>
          </w:p>
          <w:p w:rsidR="002903B6" w:rsidRDefault="005D74FF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Общение:</w:t>
            </w:r>
          </w:p>
          <w:p w:rsidR="002903B6" w:rsidRDefault="005D74FF">
            <w:pPr>
              <w:numPr>
                <w:ilvl w:val="0"/>
                <w:numId w:val="6"/>
              </w:numPr>
              <w:tabs>
                <w:tab w:val="left" w:pos="409"/>
              </w:tabs>
              <w:spacing w:after="0" w:line="240" w:lineRule="auto"/>
              <w:ind w:left="62" w:hanging="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коммуникации во всех сферах жизни;</w:t>
            </w:r>
          </w:p>
          <w:p w:rsidR="002903B6" w:rsidRDefault="005D74FF">
            <w:pPr>
              <w:numPr>
                <w:ilvl w:val="0"/>
                <w:numId w:val="6"/>
              </w:numPr>
              <w:tabs>
                <w:tab w:val="left" w:pos="409"/>
              </w:tabs>
              <w:spacing w:after="0" w:line="240" w:lineRule="auto"/>
              <w:ind w:left="62" w:hanging="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2903B6" w:rsidRDefault="005D74FF">
            <w:pPr>
              <w:numPr>
                <w:ilvl w:val="0"/>
                <w:numId w:val="6"/>
              </w:numPr>
              <w:tabs>
                <w:tab w:val="left" w:pos="409"/>
              </w:tabs>
              <w:spacing w:after="0" w:line="240" w:lineRule="auto"/>
              <w:ind w:left="62" w:hanging="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владеть различными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способами общения и взаимодействия; аргументированно вести диалог, уметь смягчать конфликтные ситуации;</w:t>
            </w:r>
          </w:p>
          <w:p w:rsidR="002903B6" w:rsidRDefault="005D74FF">
            <w:pPr>
              <w:numPr>
                <w:ilvl w:val="0"/>
                <w:numId w:val="6"/>
              </w:numPr>
              <w:tabs>
                <w:tab w:val="left" w:pos="409"/>
              </w:tabs>
              <w:spacing w:after="0" w:line="240" w:lineRule="auto"/>
              <w:ind w:left="62" w:hanging="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  <w:p w:rsidR="002903B6" w:rsidRDefault="005D74FF">
            <w:pPr>
              <w:tabs>
                <w:tab w:val="left" w:pos="409"/>
              </w:tabs>
              <w:spacing w:after="0"/>
              <w:ind w:left="62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Совместная деятельность:</w:t>
            </w:r>
          </w:p>
          <w:p w:rsidR="002903B6" w:rsidRDefault="005D74FF">
            <w:pPr>
              <w:numPr>
                <w:ilvl w:val="0"/>
                <w:numId w:val="6"/>
              </w:numPr>
              <w:tabs>
                <w:tab w:val="left" w:pos="409"/>
              </w:tabs>
              <w:spacing w:after="0" w:line="240" w:lineRule="auto"/>
              <w:ind w:left="62" w:hanging="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понимать и использовать преимущества командной и индивидуальной работы;</w:t>
            </w:r>
          </w:p>
          <w:p w:rsidR="002903B6" w:rsidRDefault="005D74FF">
            <w:pPr>
              <w:numPr>
                <w:ilvl w:val="0"/>
                <w:numId w:val="6"/>
              </w:numPr>
              <w:tabs>
                <w:tab w:val="left" w:pos="409"/>
              </w:tabs>
              <w:spacing w:after="0" w:line="240" w:lineRule="auto"/>
              <w:ind w:left="62" w:hanging="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2903B6" w:rsidRDefault="005D74FF">
            <w:pPr>
              <w:numPr>
                <w:ilvl w:val="0"/>
                <w:numId w:val="6"/>
              </w:numPr>
              <w:tabs>
                <w:tab w:val="left" w:pos="409"/>
              </w:tabs>
              <w:spacing w:after="0" w:line="240" w:lineRule="auto"/>
              <w:ind w:left="62" w:hanging="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2903B6" w:rsidRDefault="005D74FF">
            <w:pPr>
              <w:numPr>
                <w:ilvl w:val="0"/>
                <w:numId w:val="6"/>
              </w:numPr>
              <w:tabs>
                <w:tab w:val="left" w:pos="409"/>
              </w:tabs>
              <w:spacing w:after="0" w:line="240" w:lineRule="auto"/>
              <w:ind w:left="62" w:hanging="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3B6">
        <w:trPr>
          <w:trHeight w:val="422"/>
          <w:jc w:val="center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1"/>
                <w:tab w:val="left" w:pos="201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2903B6" w:rsidRDefault="002903B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3B6">
        <w:trPr>
          <w:trHeight w:val="422"/>
          <w:jc w:val="center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Физического воспитания:</w:t>
            </w:r>
          </w:p>
          <w:p w:rsidR="002903B6" w:rsidRDefault="005D74FF">
            <w:pPr>
              <w:numPr>
                <w:ilvl w:val="0"/>
                <w:numId w:val="8"/>
              </w:numPr>
              <w:tabs>
                <w:tab w:val="left" w:pos="471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      </w:r>
          </w:p>
          <w:p w:rsidR="002903B6" w:rsidRDefault="005D74FF">
            <w:pPr>
              <w:numPr>
                <w:ilvl w:val="0"/>
                <w:numId w:val="8"/>
              </w:numPr>
              <w:tabs>
                <w:tab w:val="left" w:pos="471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активное неприятие вредных привычек и иных форм причинения вреда физическому и психическому здоровью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3B6">
        <w:trPr>
          <w:trHeight w:val="422"/>
          <w:jc w:val="center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Ценности научного познания:</w:t>
            </w:r>
          </w:p>
          <w:p w:rsidR="002903B6" w:rsidRDefault="005D74FF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культур, способствующего осознанию своего места в поликультурном мире;</w:t>
            </w:r>
          </w:p>
          <w:p w:rsidR="002903B6" w:rsidRDefault="005D74FF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</w:p>
          <w:p w:rsidR="002903B6" w:rsidRDefault="005D74FF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2903B6" w:rsidRDefault="005D74FF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</w:p>
          <w:p w:rsidR="002903B6" w:rsidRDefault="002903B6">
            <w:pPr>
              <w:tabs>
                <w:tab w:val="left" w:pos="42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владеть умениями применять полученные знания при составлении технической документации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2B52">
        <w:trPr>
          <w:trHeight w:val="422"/>
          <w:jc w:val="center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52" w:rsidRPr="00382B52" w:rsidRDefault="00382B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2B52">
              <w:rPr>
                <w:rStyle w:val="1364"/>
                <w:rFonts w:ascii="Times New Roman" w:hAnsi="Times New Roman"/>
                <w:color w:val="000000"/>
              </w:rPr>
              <w:lastRenderedPageBreak/>
              <w:t>Предрасположенность к формированию ПК 1.3., 1.4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52" w:rsidRDefault="00382B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52" w:rsidRDefault="00382B5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52" w:rsidRDefault="00382B5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52" w:rsidRDefault="00382B5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903B6" w:rsidRDefault="002903B6">
      <w:pPr>
        <w:sectPr w:rsidR="002903B6">
          <w:footerReference w:type="default" r:id="rId20"/>
          <w:footerReference w:type="first" r:id="rId21"/>
          <w:pgSz w:w="16838" w:h="11906" w:orient="landscape"/>
          <w:pgMar w:top="851" w:right="1134" w:bottom="1701" w:left="1134" w:header="0" w:footer="585" w:gutter="0"/>
          <w:cols w:space="1701"/>
          <w:titlePg/>
          <w:docGrid w:linePitch="360"/>
        </w:sectPr>
      </w:pPr>
    </w:p>
    <w:p w:rsidR="002903B6" w:rsidRDefault="00556AA5" w:rsidP="00556AA5">
      <w:pPr>
        <w:spacing w:after="0" w:line="240" w:lineRule="auto"/>
        <w:ind w:left="96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2.</w:t>
      </w:r>
      <w:r w:rsidR="005D74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СТРУКТУРА И СОДЕРЖАНИЕ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ДИСЦИПЛИНЫ</w:t>
      </w: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Pr="00556AA5" w:rsidRDefault="0055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56AA5">
        <w:rPr>
          <w:rStyle w:val="2151"/>
          <w:rFonts w:ascii="Times New Roman" w:hAnsi="Times New Roman"/>
          <w:b/>
          <w:bCs/>
          <w:color w:val="000000"/>
          <w:sz w:val="24"/>
          <w:szCs w:val="24"/>
        </w:rPr>
        <w:t xml:space="preserve">2.1. Трудоемкость освоения </w:t>
      </w:r>
      <w:r w:rsidRPr="00556AA5">
        <w:rPr>
          <w:rFonts w:ascii="Times New Roman" w:hAnsi="Times New Roman"/>
          <w:b/>
          <w:bCs/>
          <w:color w:val="000000"/>
          <w:sz w:val="24"/>
          <w:szCs w:val="24"/>
        </w:rPr>
        <w:t>дисциплины </w:t>
      </w:r>
    </w:p>
    <w:p w:rsidR="00556AA5" w:rsidRDefault="0055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/>
          <w:b/>
          <w:sz w:val="20"/>
          <w:szCs w:val="20"/>
          <w:u w:val="single"/>
        </w:rPr>
      </w:pP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544"/>
        <w:gridCol w:w="2026"/>
      </w:tblGrid>
      <w:tr w:rsidR="002903B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Pr="00556AA5" w:rsidRDefault="00556AA5" w:rsidP="00556AA5">
            <w:pPr>
              <w:pStyle w:val="docdata"/>
              <w:spacing w:before="0" w:beforeAutospacing="0" w:after="0" w:afterAutospacing="0"/>
              <w:jc w:val="center"/>
            </w:pPr>
            <w:bookmarkStart w:id="2" w:name="_Hlk152333186"/>
            <w:r>
              <w:rPr>
                <w:b/>
                <w:bCs/>
                <w:color w:val="000000"/>
              </w:rPr>
              <w:t>Наименование составных частей дисциплины</w:t>
            </w:r>
            <w:bookmarkEnd w:id="2"/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2903B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56AA5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51</w:t>
            </w:r>
          </w:p>
        </w:tc>
      </w:tr>
      <w:tr w:rsidR="002903B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903B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51</w:t>
            </w:r>
          </w:p>
        </w:tc>
      </w:tr>
      <w:tr w:rsidR="002903B6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2903B6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ind w:firstLine="731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1. Основное содержание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56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2903B6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3B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2903B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2903B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56AA5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51</w:t>
            </w:r>
          </w:p>
        </w:tc>
      </w:tr>
      <w:tr w:rsidR="002903B6">
        <w:trPr>
          <w:trHeight w:val="490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2903B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2903B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51</w:t>
            </w:r>
          </w:p>
        </w:tc>
      </w:tr>
      <w:tr w:rsidR="002903B6">
        <w:trPr>
          <w:trHeight w:val="331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 w:rsidP="00556AA5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Промежуточная аттестация  в форме зачета</w:t>
            </w:r>
          </w:p>
        </w:tc>
      </w:tr>
    </w:tbl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2903B6">
          <w:footerReference w:type="default" r:id="rId22"/>
          <w:footerReference w:type="first" r:id="rId23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2903B6" w:rsidRPr="00375029" w:rsidRDefault="00375029" w:rsidP="00375029">
      <w:pPr>
        <w:pStyle w:val="docdata"/>
        <w:spacing w:before="0" w:beforeAutospacing="0" w:after="120" w:afterAutospacing="0" w:line="273" w:lineRule="auto"/>
        <w:ind w:firstLine="709"/>
      </w:pPr>
      <w:bookmarkStart w:id="3" w:name="_Toc156825293"/>
      <w:r>
        <w:rPr>
          <w:b/>
          <w:bCs/>
          <w:color w:val="000000"/>
        </w:rPr>
        <w:lastRenderedPageBreak/>
        <w:t>2.2. Содержание дисциплины</w:t>
      </w:r>
      <w:bookmarkEnd w:id="3"/>
    </w:p>
    <w:tbl>
      <w:tblPr>
        <w:tblW w:w="15019" w:type="dxa"/>
        <w:tblInd w:w="-20" w:type="dxa"/>
        <w:tblLayout w:type="fixed"/>
        <w:tblLook w:val="04A0" w:firstRow="1" w:lastRow="0" w:firstColumn="1" w:lastColumn="0" w:noHBand="0" w:noVBand="1"/>
      </w:tblPr>
      <w:tblGrid>
        <w:gridCol w:w="2445"/>
        <w:gridCol w:w="875"/>
        <w:gridCol w:w="8080"/>
        <w:gridCol w:w="1820"/>
        <w:gridCol w:w="1799"/>
      </w:tblGrid>
      <w:tr w:rsidR="002903B6">
        <w:trPr>
          <w:trHeight w:val="1226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№ урока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Pr="00375029" w:rsidRDefault="00375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375029">
              <w:rPr>
                <w:rStyle w:val="1331"/>
                <w:rFonts w:ascii="Times New Roman" w:hAnsi="Times New Roman"/>
                <w:b/>
                <w:bCs/>
                <w:color w:val="000000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Pr="00375029" w:rsidRDefault="00375029" w:rsidP="005D74FF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Pr="00375029" w:rsidRDefault="00375029" w:rsidP="005D74FF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2903B6">
        <w:trPr>
          <w:trHeight w:val="369"/>
        </w:trPr>
        <w:tc>
          <w:tcPr>
            <w:tcW w:w="244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 Техника выполнения чертежей и правила их выполнения</w:t>
            </w:r>
          </w:p>
        </w:tc>
        <w:tc>
          <w:tcPr>
            <w:tcW w:w="89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0A527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12</w:t>
            </w: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69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Чертежные инструменты, материалы и принадлежности. 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01, ОК 02, </w:t>
            </w:r>
            <w:r w:rsidR="00823D8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ОК 03,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ОК 04, ОК 05, ОК 08, ОК 09;   ПК 1.3, ПК 1.4.</w:t>
            </w: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Приёмы работы чертёжными инструментами.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Приёмы работы чертёжными инструментами.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86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Приёмы работы чертёжными инструментами.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Линии на чертежах,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из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назначение.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193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Линии на чертежах. Вычерчивание линий различного назначения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39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ЕСКД. Основная надпись. Оформление основной надписи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27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ЕСКД. Основная надпись. Оформление основной надписи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19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Чертежные шрифты. Шифр основной надписи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Чертежные шрифты. Выполнение надписей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59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индивидуального задания по теме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278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индивидуального задания по теме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278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Самостоятельная внеаудиторная работа 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278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440"/>
        </w:trPr>
        <w:tc>
          <w:tcPr>
            <w:tcW w:w="244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 Чертежи в системе прямоугольных проекций</w:t>
            </w:r>
          </w:p>
        </w:tc>
        <w:tc>
          <w:tcPr>
            <w:tcW w:w="89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Практические занятия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Pr="000A5276" w:rsidRDefault="000A527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0A527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10</w:t>
            </w: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440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Проецирование. Проецирование на одну плоскость проекций. Построение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823D84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01, ОК 02, ОК 03, ОК 04, ОК 05, ОК 08, ОК 09;   ПК 1.3, ПК 1.4.</w:t>
            </w:r>
          </w:p>
        </w:tc>
      </w:tr>
      <w:tr w:rsidR="002903B6">
        <w:trPr>
          <w:trHeight w:val="292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Проецирование на несколько плоскостей проекций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282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Построение проекций на чертеже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272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Построение проекций на чертеже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Построение проекций на чертеже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Расположение видов на чертеже. Местные виды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227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Расположение видов на чертеже. Местные виды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245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Расположение видов на чертеже. Местные виды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281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индивидуального задания по теме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281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индивидуального задания по теме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281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Самостоятельная внеаудиторная работа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281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50"/>
        </w:trPr>
        <w:tc>
          <w:tcPr>
            <w:tcW w:w="244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 Аксонометрические проекции, технический рисунок</w:t>
            </w:r>
          </w:p>
        </w:tc>
        <w:tc>
          <w:tcPr>
            <w:tcW w:w="89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Практические занятия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Pr="000A5276" w:rsidRDefault="000A527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0A527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50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Получение аксонометрических проекций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823D84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01, ОК 02, ОК 03, ОК 04, ОК 05, ОК 08, ОК 09;   ПК 1.3, ПК 1.4.</w:t>
            </w: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Получение аксонометрических проекций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Построение аксонометрических проекций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Способ построения аксонометрических проекций плоскогранных предметов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608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Технический рисунок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608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Технический рисунок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Технический рисунок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Технический рисунок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0A527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разрезов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Самостоятельная внеаудиторная работа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80"/>
        </w:trPr>
        <w:tc>
          <w:tcPr>
            <w:tcW w:w="244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 Способы построения изображений на чертежах</w:t>
            </w:r>
          </w:p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604C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Практические занятия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Pr="000A5276" w:rsidRDefault="000A527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0A527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20</w:t>
            </w:r>
          </w:p>
        </w:tc>
        <w:tc>
          <w:tcPr>
            <w:tcW w:w="17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823D84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01, ОК 02, ОК 03, ОК 04, ОК 05, ОК 08, ОК 09;   ПК 1.3, ПК 1.4.</w:t>
            </w:r>
          </w:p>
        </w:tc>
      </w:tr>
      <w:tr w:rsidR="002903B6">
        <w:trPr>
          <w:trHeight w:val="380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604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604C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Деление окружности на равные части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604CB9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Деление окружности на равные части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34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Сопряжения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Построение сопряжения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36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Уклон и конусность: определение, построение, обозначение на контуре детали.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608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Уклон и конусность: определение, построение, обозначение на контуре детали.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702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38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Масштабы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39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Форматы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Правила нанесения размеров на чертежах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41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Правила нанесения размеров на чертежах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42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Построение трёх видов детали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Построение трёх видов детали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44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Вынесение видов разреза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45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Вынесение видов разреза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46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Сборочные чертежи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47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Сборочные чертежи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48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Сборочные чертежи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49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индивидуального задания по теме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50-51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Pr="000A5276" w:rsidRDefault="000A5276">
            <w:pPr>
              <w:spacing w:after="0" w:line="240" w:lineRule="auto"/>
              <w:rPr>
                <w:b/>
              </w:rPr>
            </w:pPr>
            <w:r w:rsidRPr="000A527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З</w:t>
            </w:r>
            <w:r w:rsidR="005D74FF" w:rsidRPr="000A527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ачёт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0A527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Самостоятельная внеаудиторная работа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903B6">
        <w:trPr>
          <w:trHeight w:val="304"/>
        </w:trPr>
        <w:tc>
          <w:tcPr>
            <w:tcW w:w="114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 Итого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51</w:t>
            </w:r>
          </w:p>
        </w:tc>
        <w:tc>
          <w:tcPr>
            <w:tcW w:w="179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 </w:t>
            </w:r>
          </w:p>
        </w:tc>
      </w:tr>
    </w:tbl>
    <w:p w:rsidR="002903B6" w:rsidRDefault="002903B6">
      <w:pPr>
        <w:sectPr w:rsidR="002903B6">
          <w:footerReference w:type="default" r:id="rId24"/>
          <w:pgSz w:w="16838" w:h="11906" w:orient="landscape"/>
          <w:pgMar w:top="850" w:right="1134" w:bottom="1701" w:left="1134" w:header="0" w:footer="709" w:gutter="0"/>
          <w:cols w:space="1701"/>
          <w:docGrid w:linePitch="360"/>
        </w:sectPr>
      </w:pPr>
    </w:p>
    <w:p w:rsidR="002903B6" w:rsidRDefault="002903B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A49C3" w:rsidRPr="00CA49C3" w:rsidRDefault="00CA49C3" w:rsidP="00CA49C3">
      <w:pPr>
        <w:keepNext/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" w:name="_Toc152334671"/>
      <w:bookmarkStart w:id="5" w:name="_Toc156294574"/>
      <w:bookmarkStart w:id="6" w:name="_Toc156825296"/>
      <w:bookmarkEnd w:id="4"/>
      <w:bookmarkEnd w:id="5"/>
      <w:bookmarkEnd w:id="6"/>
      <w:r w:rsidRPr="00CA49C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Условия реализации ДИСЦИПЛИНЫ</w:t>
      </w:r>
    </w:p>
    <w:p w:rsidR="00CA49C3" w:rsidRPr="00CA49C3" w:rsidRDefault="00CA49C3" w:rsidP="00CA49C3">
      <w:pPr>
        <w:spacing w:after="120" w:line="271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" w:name="_Toc152334672"/>
      <w:bookmarkStart w:id="8" w:name="_Toc156294575"/>
      <w:bookmarkStart w:id="9" w:name="_Toc156825297"/>
      <w:bookmarkEnd w:id="7"/>
      <w:bookmarkEnd w:id="8"/>
      <w:bookmarkEnd w:id="9"/>
      <w:r w:rsidRPr="00CA49C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</w:p>
    <w:p w:rsidR="002903B6" w:rsidRDefault="005D7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tbl>
      <w:tblPr>
        <w:tblW w:w="9866" w:type="dxa"/>
        <w:tblInd w:w="-85" w:type="dxa"/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6809"/>
      </w:tblGrid>
      <w:tr w:rsidR="002903B6" w:rsidRPr="00CA49C3">
        <w:tc>
          <w:tcPr>
            <w:tcW w:w="3057" w:type="dxa"/>
          </w:tcPr>
          <w:p w:rsidR="002903B6" w:rsidRPr="00CA49C3" w:rsidRDefault="005D74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Кабинет № 33</w:t>
            </w:r>
          </w:p>
        </w:tc>
        <w:tc>
          <w:tcPr>
            <w:tcW w:w="6809" w:type="dxa"/>
          </w:tcPr>
          <w:p w:rsidR="002903B6" w:rsidRPr="00CA49C3" w:rsidRDefault="005D74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Автоматизированное рабочее место преподавателя</w:t>
            </w:r>
          </w:p>
          <w:p w:rsidR="002903B6" w:rsidRPr="00CA49C3" w:rsidRDefault="005D74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Ученические места- 24 шт.</w:t>
            </w:r>
          </w:p>
          <w:p w:rsidR="002903B6" w:rsidRPr="00CA49C3" w:rsidRDefault="005D74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Ученическая доска-1 шт.</w:t>
            </w:r>
          </w:p>
        </w:tc>
      </w:tr>
    </w:tbl>
    <w:p w:rsidR="002903B6" w:rsidRDefault="002903B6">
      <w:pPr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A49C3" w:rsidRPr="00CA49C3" w:rsidRDefault="00CA49C3" w:rsidP="00CA49C3">
      <w:pPr>
        <w:spacing w:after="120" w:line="271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49C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CA49C3" w:rsidRPr="00CA49C3" w:rsidRDefault="00CA49C3" w:rsidP="00CA49C3">
      <w:pPr>
        <w:spacing w:after="0" w:line="271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0" w:name="_Hlk156820957"/>
      <w:r w:rsidRPr="00CA49C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10"/>
    </w:p>
    <w:p w:rsidR="002903B6" w:rsidRPr="00CA49C3" w:rsidRDefault="00CA49C3" w:rsidP="00CA49C3">
      <w:pPr>
        <w:keepNext/>
        <w:tabs>
          <w:tab w:val="left" w:pos="284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49C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2903B6" w:rsidRPr="00CA49C3" w:rsidRDefault="00CA49C3">
      <w:pPr>
        <w:tabs>
          <w:tab w:val="left" w:pos="284"/>
          <w:tab w:val="left" w:pos="1256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>Вышнепольский, И. С. Черчение</w:t>
      </w:r>
      <w:proofErr w:type="gramStart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учебник / И.С. </w:t>
      </w:r>
      <w:proofErr w:type="spellStart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>Вышнепольский</w:t>
      </w:r>
      <w:proofErr w:type="spellEnd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В.И. </w:t>
      </w:r>
      <w:proofErr w:type="spellStart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>Вышнепольский</w:t>
      </w:r>
      <w:proofErr w:type="spellEnd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— 3-е изд., </w:t>
      </w:r>
      <w:proofErr w:type="spellStart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>испр</w:t>
      </w:r>
      <w:proofErr w:type="spellEnd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>. — Москва</w:t>
      </w:r>
      <w:proofErr w:type="gramStart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ИНФРА-М, 2021. — 400 </w:t>
      </w:r>
      <w:proofErr w:type="gramStart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proofErr w:type="gramEnd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>. — (Среднее профессиональное образование). - ISBN 978-5-16-005474-2. - Текст</w:t>
      </w:r>
      <w:proofErr w:type="gramStart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электронный. - URL: https://znanium.com/catalog/product/. – Режим доступа: по подписке.</w:t>
      </w:r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2903B6" w:rsidRPr="00CA49C3" w:rsidRDefault="002903B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03B6" w:rsidRPr="00CA49C3" w:rsidRDefault="00CA49C3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3.2.2.</w:t>
      </w:r>
      <w:r w:rsidR="005D74FF" w:rsidRPr="00CA49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Дополнительная литература:</w:t>
      </w:r>
    </w:p>
    <w:p w:rsidR="002903B6" w:rsidRPr="00CA49C3" w:rsidRDefault="00CA4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5D74FF" w:rsidRPr="00CA49C3">
        <w:rPr>
          <w:rFonts w:ascii="Times New Roman" w:eastAsia="Times New Roman" w:hAnsi="Times New Roman"/>
          <w:sz w:val="24"/>
          <w:szCs w:val="24"/>
          <w:lang w:eastAsia="ru-RU"/>
        </w:rPr>
        <w:t xml:space="preserve">А.Д. Ботвинников, В.Н. Виноградов, И.С. </w:t>
      </w:r>
      <w:proofErr w:type="spellStart"/>
      <w:r w:rsidR="005D74FF" w:rsidRPr="00CA49C3">
        <w:rPr>
          <w:rFonts w:ascii="Times New Roman" w:eastAsia="Times New Roman" w:hAnsi="Times New Roman"/>
          <w:sz w:val="24"/>
          <w:szCs w:val="24"/>
          <w:lang w:eastAsia="ru-RU"/>
        </w:rPr>
        <w:t>Вышнепольский</w:t>
      </w:r>
      <w:proofErr w:type="spellEnd"/>
      <w:r w:rsidR="005D74FF" w:rsidRPr="00CA49C3">
        <w:rPr>
          <w:rFonts w:ascii="Times New Roman" w:eastAsia="Times New Roman" w:hAnsi="Times New Roman"/>
          <w:sz w:val="24"/>
          <w:szCs w:val="24"/>
          <w:lang w:eastAsia="ru-RU"/>
        </w:rPr>
        <w:t xml:space="preserve"> Черчение. 7-8 класс, М.: Дрофа – </w:t>
      </w:r>
      <w:proofErr w:type="spellStart"/>
      <w:r w:rsidR="005D74FF" w:rsidRPr="00CA49C3">
        <w:rPr>
          <w:rFonts w:ascii="Times New Roman" w:eastAsia="Times New Roman" w:hAnsi="Times New Roman"/>
          <w:sz w:val="24"/>
          <w:szCs w:val="24"/>
          <w:lang w:eastAsia="ru-RU"/>
        </w:rPr>
        <w:t>Астрель</w:t>
      </w:r>
      <w:proofErr w:type="spellEnd"/>
      <w:r w:rsidR="005D74FF" w:rsidRPr="00CA49C3">
        <w:rPr>
          <w:rFonts w:ascii="Times New Roman" w:eastAsia="Times New Roman" w:hAnsi="Times New Roman"/>
          <w:sz w:val="24"/>
          <w:szCs w:val="24"/>
          <w:lang w:eastAsia="ru-RU"/>
        </w:rPr>
        <w:t>, 2019г</w:t>
      </w:r>
      <w:proofErr w:type="gramStart"/>
      <w:r w:rsidR="005D74FF" w:rsidRPr="00CA49C3"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="005D74FF" w:rsidRPr="00CA49C3">
        <w:rPr>
          <w:rFonts w:ascii="Times New Roman" w:eastAsia="Times New Roman" w:hAnsi="Times New Roman"/>
          <w:sz w:val="24"/>
          <w:szCs w:val="24"/>
          <w:lang w:eastAsia="ru-RU"/>
        </w:rPr>
        <w:t xml:space="preserve"> Текст : электронный режим доступа https://tepka.ru/Cherchenie_7-8/index.html</w:t>
      </w: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A49C3" w:rsidRPr="00CA49C3" w:rsidRDefault="00CA49C3" w:rsidP="00CA49C3">
      <w:pPr>
        <w:keepNext/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49C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CA49C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/>
        <w:t>  освоения ДИСЦИПЛИНЫ</w:t>
      </w:r>
    </w:p>
    <w:tbl>
      <w:tblPr>
        <w:tblW w:w="0" w:type="auto"/>
        <w:tblCellSpacing w:w="0" w:type="dxa"/>
        <w:tblInd w:w="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5"/>
        <w:gridCol w:w="3267"/>
        <w:gridCol w:w="2515"/>
      </w:tblGrid>
      <w:tr w:rsidR="00CA49C3" w:rsidRPr="00CA49C3" w:rsidTr="00CA49C3">
        <w:trPr>
          <w:trHeight w:val="519"/>
          <w:tblCellSpacing w:w="0" w:type="dxa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9C3" w:rsidRPr="00CA49C3" w:rsidRDefault="00CA49C3" w:rsidP="00CA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Результаты обучения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9C3" w:rsidRPr="00CA49C3" w:rsidRDefault="00CA49C3" w:rsidP="00CA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9C3" w:rsidRPr="00CA49C3" w:rsidRDefault="00CA49C3" w:rsidP="00CA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A49C3" w:rsidRPr="00CA49C3" w:rsidTr="00CA49C3">
        <w:trPr>
          <w:trHeight w:val="698"/>
          <w:tblCellSpacing w:w="0" w:type="dxa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Знает: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номенклатура </w:t>
            </w: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деятельности</w:t>
            </w:r>
            <w:proofErr w:type="gramEnd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роль физической культуры в общекультурном, профессиональном и социальном развитии человека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основы здорового образа жизни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условия профессиональной деятельности и зоны риска физического здоровья для </w:t>
            </w: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профессии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профилактики перенапряжения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основные общеупотребительные глаголы (бытовая и профессиональная лексика)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особенности произношения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правила чтения текстов профессиональной направленности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виды и назначение сборочных, технологических приспособлений и оснастки. Правила сборки элементов конструкции под сварку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-показывает знания актуального профессиональный и социальный контекст, в котором приходится работать и жить;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-показывает знания основных источников информации и ресурсы для решения задач и проблем в профессиональном и/или социальном контексте.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-показывает знания алгоритмов выполнения работ в </w:t>
            </w:r>
            <w:proofErr w:type="gramStart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профессиональной</w:t>
            </w:r>
            <w:proofErr w:type="gramEnd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смежных областях;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-демонстрирует знания методов работы в профессиональной и смежных сферах; </w:t>
            </w:r>
            <w:proofErr w:type="gramEnd"/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-демонстрирует знания структуры плана для решения </w:t>
            </w: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задач; порядок </w:t>
            </w:r>
            <w:proofErr w:type="gramStart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номенклатура информационных источников, применяемых в профессиональной деятельности; приемы структурирования информации;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-демонстрирует знания формата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деятельности</w:t>
            </w:r>
            <w:proofErr w:type="gramEnd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-демонстрирует знания содержания актуальной нормативно-правовой документации;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-демонстрирует знания современной научной и профессиональной терминологии; </w:t>
            </w:r>
            <w:proofErr w:type="gramStart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-д</w:t>
            </w:r>
            <w:proofErr w:type="gramEnd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емонстрирует знания возможных траекторий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-демонстрирует знания порядка выстраивания презентации; </w:t>
            </w:r>
            <w:proofErr w:type="gramStart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-д</w:t>
            </w:r>
            <w:proofErr w:type="gramEnd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емонстрирует знания кредитных банковских продукты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-демонстрирует знания особенностей социального и культурного контекста;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-демонстрирует знания правил оформления документов и построения устных сообщений.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-показывает знания роли физической культуры в общекультурном, </w:t>
            </w: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профессиональном и социальном развитии человека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-показывает знания основ здорового образа жизни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-показывает знания условий профессиональной деятельности и зоны риска физического здоровья для </w:t>
            </w: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профессии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профилактики перенапряжения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-демонстрирует знания правил построения простых и сложных предложений на профессиональные темы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особенности произношения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-демонстрирует знания правил чтения текстов профессиональной направленности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-владеет знаниями о видах и назначении сборочных, технологических приспособлений и оснастки. Правила сборки элементов конструкции под сварку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Текущий контроль</w:t>
            </w: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: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- устный опрос 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- выполнение самостоятельной работы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- промежуточная аттестация в форм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е зачета</w:t>
            </w:r>
          </w:p>
        </w:tc>
      </w:tr>
      <w:tr w:rsidR="00CA49C3" w:rsidRPr="00CA49C3" w:rsidTr="00CA49C3">
        <w:trPr>
          <w:trHeight w:val="698"/>
          <w:tblCellSpacing w:w="0" w:type="dxa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lastRenderedPageBreak/>
              <w:t xml:space="preserve">Умеет: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составить план действия; определить необходимые ресурсы;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владеть актуальными методами работы в профессиональной и смежных </w:t>
            </w:r>
            <w:proofErr w:type="gramStart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сферах</w:t>
            </w:r>
            <w:proofErr w:type="gramEnd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определять источники достоверной правовой информации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составлять различные правовые документы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находить интересные проектные идеи, грамотно их формулировать и документировать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оценивать жизнеспособность проектной идеи, составлять план проекта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организовывать работу коллектива и команды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проявлять толерантность в рабочем коллективе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применять рациональные приемы двигательных функций в профессиональной деятельности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пользоваться средствами профилактики перенапряжения, характерными для данной </w:t>
            </w: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профессии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участвовать в диалогах на знакомые общие и профессиональные темы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кратко обосновывать и объяснять свои действия (текущие и планируемые)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писать простые связные сообщения на знакомые или интересующие </w:t>
            </w: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профессиональные темы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применять сборочные приспособления для сборки элементов конструкции (изделий, узлов, деталей) под сварку.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использовать ручной и механизированный инструмент для подготовки элементов конструкции (изделий, узлов, деталей) под сварку, зачистки сварных швов и удаления поверхностных дефектов после сварки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распознает задачу и/или проблему в профессиональном и/или социальном контексте;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анализирует задачу и/или </w:t>
            </w:r>
            <w:proofErr w:type="gramStart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проблему</w:t>
            </w:r>
            <w:proofErr w:type="gramEnd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выделять её составные части;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составляет план действия;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определяет необходимые </w:t>
            </w: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ресурсы;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владеет актуальными методами работы в профессиональной и смежных сферах;</w:t>
            </w:r>
            <w:proofErr w:type="gramEnd"/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Реализует составленный план; оценивать результат и последствия своих действий (самостоятельно или с помощью наставника)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определяет задачи для поиска информации;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выделяет наиболее </w:t>
            </w:r>
            <w:proofErr w:type="gramStart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значимое</w:t>
            </w:r>
            <w:proofErr w:type="gramEnd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 перечне информации;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оценивает практическую значимость результатов поиска; оформляет результаты поиска, применять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определяет актуальность нормативно-правовой документации в профессиональной деятельности; применяет современную научную профессиональную терминологию;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определяет и выстраивает траектории профессионального развития и самообразования; выявляет достоинства и недостатки коммерческой идеи; презентует идеи открытия собственного дела в профессиональной деятельности;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определяет источники достоверной правовой информации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составляет различные правовые документы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находит интересные проектные </w:t>
            </w: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идеи, грамотно их формулирует и документирует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оценивает жизнеспособность проектной идеи, составляет план проекта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организует работу коллектива и команды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взаимодействует с коллегами, руководством, клиентами в ходе профессиональной деятельности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грамотно излагает свои мысли и оформляет документы по профессиональной тематике на государственном языке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проявляет толерантность в рабочем коллективе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использует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применяет рациональные приемы двигательных функций в профессиональной деятельности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пользуется средствами профилактики перенапряжения, характерными для данной </w:t>
            </w: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профессии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участвует в диалогах на знакомые общие и профессиональные темы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строит простые высказывания о себе и о своей профессиональной деятельности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кратко обосновывает и объясняет свои действия (текущие и планируемые)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пишет простые связные сообщения на знакомые или </w:t>
            </w: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интересующие профессиональные темы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применяет сборочные приспособления для сборки элементов конструкции (изделий, узлов, деталей) под сварку.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использует ручной и механизированный инструмент для подготовки элементов конструкции (изделий, узлов, деталей) под сварку, зачистки сварных швов и удаления поверхностных дефектов после сварки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 xml:space="preserve">Текущий контроль: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- экспертное наблюдение выполнения практических работ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- выполнение самостоятельной работы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- промежуто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чная аттестация в форме зачета</w:t>
            </w:r>
          </w:p>
        </w:tc>
      </w:tr>
    </w:tbl>
    <w:p w:rsidR="00CA49C3" w:rsidRPr="00CA49C3" w:rsidRDefault="00CA49C3" w:rsidP="00CA49C3">
      <w:pPr>
        <w:spacing w:line="273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49C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 </w:t>
      </w:r>
    </w:p>
    <w:p w:rsidR="002903B6" w:rsidRDefault="002903B6">
      <w:pPr>
        <w:spacing w:after="0" w:line="360" w:lineRule="auto"/>
        <w:ind w:firstLine="567"/>
        <w:jc w:val="both"/>
        <w:rPr>
          <w:rFonts w:ascii="Times New Roman" w:eastAsia="Courier New" w:hAnsi="Times New Roman"/>
          <w:sz w:val="28"/>
          <w:szCs w:val="28"/>
          <w:lang w:eastAsia="ru-RU" w:bidi="hi-IN"/>
        </w:rPr>
      </w:pPr>
    </w:p>
    <w:sectPr w:rsidR="002903B6">
      <w:footerReference w:type="default" r:id="rId25"/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B90" w:rsidRDefault="00EA7B90">
      <w:pPr>
        <w:spacing w:after="0" w:line="240" w:lineRule="auto"/>
      </w:pPr>
      <w:r>
        <w:separator/>
      </w:r>
    </w:p>
  </w:endnote>
  <w:endnote w:type="continuationSeparator" w:id="0">
    <w:p w:rsidR="00EA7B90" w:rsidRDefault="00EA7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jaVu Sans">
    <w:altName w:val="Malgun Gothic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charset w:val="00"/>
    <w:family w:val="auto"/>
    <w:pitch w:val="default"/>
  </w:font>
  <w:font w:name="SchoolBookSanPin;Cambria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4FF" w:rsidRDefault="005D74F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D64369">
      <w:rPr>
        <w:noProof/>
      </w:rPr>
      <w:t>4</w:t>
    </w:r>
    <w:r>
      <w:fldChar w:fldCharType="end"/>
    </w:r>
  </w:p>
  <w:p w:rsidR="005D74FF" w:rsidRDefault="005D74FF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4FF" w:rsidRDefault="005D74FF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4FF" w:rsidRDefault="005D74F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D64369">
      <w:rPr>
        <w:noProof/>
      </w:rPr>
      <w:t>14</w:t>
    </w:r>
    <w:r>
      <w:fldChar w:fldCharType="end"/>
    </w:r>
  </w:p>
  <w:p w:rsidR="005D74FF" w:rsidRDefault="005D74FF">
    <w:pPr>
      <w:pStyle w:val="ac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4FF" w:rsidRDefault="005D74FF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4FF" w:rsidRDefault="005D74F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>
      <w:t>8</w:t>
    </w:r>
    <w:r>
      <w:fldChar w:fldCharType="end"/>
    </w:r>
  </w:p>
  <w:p w:rsidR="005D74FF" w:rsidRDefault="005D74FF">
    <w:pPr>
      <w:pStyle w:val="ac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4FF" w:rsidRDefault="005D74FF">
    <w:pPr>
      <w:pStyle w:val="a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4FF" w:rsidRDefault="005D74F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265161">
      <w:rPr>
        <w:noProof/>
      </w:rPr>
      <w:t>18</w:t>
    </w:r>
    <w:r>
      <w:fldChar w:fldCharType="end"/>
    </w:r>
  </w:p>
  <w:p w:rsidR="005D74FF" w:rsidRDefault="005D74FF">
    <w:pPr>
      <w:pStyle w:val="ac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4FF" w:rsidRDefault="005D74F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265161">
      <w:rPr>
        <w:noProof/>
      </w:rPr>
      <w:t>24</w:t>
    </w:r>
    <w:r>
      <w:fldChar w:fldCharType="end"/>
    </w:r>
  </w:p>
  <w:p w:rsidR="005D74FF" w:rsidRDefault="005D74FF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B90" w:rsidRDefault="00EA7B90">
      <w:pPr>
        <w:spacing w:after="0" w:line="240" w:lineRule="auto"/>
      </w:pPr>
      <w:r>
        <w:separator/>
      </w:r>
    </w:p>
  </w:footnote>
  <w:footnote w:type="continuationSeparator" w:id="0">
    <w:p w:rsidR="00EA7B90" w:rsidRDefault="00EA7B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686D"/>
    <w:multiLevelType w:val="hybridMultilevel"/>
    <w:tmpl w:val="DB305544"/>
    <w:lvl w:ilvl="0" w:tplc="A96E4E96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45FC3D8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332BA2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22EF4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44C05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D12B5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8CEF48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EC39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2B2052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1A513AE5"/>
    <w:multiLevelType w:val="hybridMultilevel"/>
    <w:tmpl w:val="2B34C312"/>
    <w:lvl w:ilvl="0" w:tplc="3C0C18E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74263C1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BBA7A7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FF8815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8AE0D5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2DA958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852ACD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9A3DC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CFE1A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AD22E15"/>
    <w:multiLevelType w:val="hybridMultilevel"/>
    <w:tmpl w:val="50702BC6"/>
    <w:lvl w:ilvl="0" w:tplc="D858310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51A0EC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01684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0E2F6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37017E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6A35A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B60718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D7EC7F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38072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44AF3622"/>
    <w:multiLevelType w:val="hybridMultilevel"/>
    <w:tmpl w:val="C45C9460"/>
    <w:lvl w:ilvl="0" w:tplc="B5E6DDC6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9AFE861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370DE4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194DE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58A3B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E2A0C9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0C00E0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7489ED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E3E671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47CF08D4"/>
    <w:multiLevelType w:val="hybridMultilevel"/>
    <w:tmpl w:val="D63A25A0"/>
    <w:lvl w:ilvl="0" w:tplc="F516F8FE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DB2EF19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4EBAB90E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BED8D8AE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39968B8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11A40CD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8CA0688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9E3E4AFA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A7BC520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505B6A98"/>
    <w:multiLevelType w:val="hybridMultilevel"/>
    <w:tmpl w:val="10CCDD98"/>
    <w:lvl w:ilvl="0" w:tplc="ABAED332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9FF6214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9F0FDB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6D0F4A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C0287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09E04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1E4AD5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70602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5466BE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52721D17"/>
    <w:multiLevelType w:val="hybridMultilevel"/>
    <w:tmpl w:val="7A4EA39C"/>
    <w:lvl w:ilvl="0" w:tplc="3B6E42FE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85BE64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7EE30F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B4299B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02C864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5A6BFD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BE6B4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73ECF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B20C60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551726C5"/>
    <w:multiLevelType w:val="hybridMultilevel"/>
    <w:tmpl w:val="3FEE1A58"/>
    <w:lvl w:ilvl="0" w:tplc="F7A88B2A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4A16914C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8A14866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89FC16C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C188FC7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A02C61D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6E7AC1F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C558586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DB922460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565A7168"/>
    <w:multiLevelType w:val="hybridMultilevel"/>
    <w:tmpl w:val="C23ACADA"/>
    <w:lvl w:ilvl="0" w:tplc="A6B890B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10E4532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C86369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60E21E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9CC80F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D5CD12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796DB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078AB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1E0964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60AF523D"/>
    <w:multiLevelType w:val="hybridMultilevel"/>
    <w:tmpl w:val="6D26DB26"/>
    <w:lvl w:ilvl="0" w:tplc="CB3AE8D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11F41B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9A68D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0F6791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43E03D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254034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B3034D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FE671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D8CF08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6C5A1239"/>
    <w:multiLevelType w:val="hybridMultilevel"/>
    <w:tmpl w:val="87FE9526"/>
    <w:lvl w:ilvl="0" w:tplc="524809C4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0B1C8F7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E224C7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6C623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FDA82C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6A0D0C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692FC6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910A2C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826620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6D3A0A9B"/>
    <w:multiLevelType w:val="multilevel"/>
    <w:tmpl w:val="FC8AC310"/>
    <w:lvl w:ilvl="0">
      <w:start w:val="1"/>
      <w:numFmt w:val="decimal"/>
      <w:lvlText w:val="%1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00" w:hanging="60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12">
    <w:nsid w:val="6E6029C7"/>
    <w:multiLevelType w:val="multilevel"/>
    <w:tmpl w:val="E2FC5DA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73944ABF"/>
    <w:multiLevelType w:val="hybridMultilevel"/>
    <w:tmpl w:val="AAB21056"/>
    <w:lvl w:ilvl="0" w:tplc="095A2118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ylfaen" w:hAnsi="Sylfaen" w:cs="Sylfaen" w:hint="default"/>
      </w:rPr>
    </w:lvl>
    <w:lvl w:ilvl="1" w:tplc="E160AD8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FE8BA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BC6BA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1AC90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7D000E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1F63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A68AA5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8BC52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7637008C"/>
    <w:multiLevelType w:val="hybridMultilevel"/>
    <w:tmpl w:val="6D0E24AE"/>
    <w:lvl w:ilvl="0" w:tplc="6BFAB7B8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BB923F1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01C2DE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79E39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C87E2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07CD6E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81012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770F36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FC21E6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13"/>
  </w:num>
  <w:num w:numId="5">
    <w:abstractNumId w:val="10"/>
  </w:num>
  <w:num w:numId="6">
    <w:abstractNumId w:val="3"/>
  </w:num>
  <w:num w:numId="7">
    <w:abstractNumId w:val="14"/>
  </w:num>
  <w:num w:numId="8">
    <w:abstractNumId w:val="6"/>
  </w:num>
  <w:num w:numId="9">
    <w:abstractNumId w:val="1"/>
  </w:num>
  <w:num w:numId="10">
    <w:abstractNumId w:val="8"/>
  </w:num>
  <w:num w:numId="11">
    <w:abstractNumId w:val="5"/>
  </w:num>
  <w:num w:numId="12">
    <w:abstractNumId w:val="12"/>
  </w:num>
  <w:num w:numId="13">
    <w:abstractNumId w:val="2"/>
  </w:num>
  <w:num w:numId="14">
    <w:abstractNumId w:val="4"/>
  </w:num>
  <w:num w:numId="15">
    <w:abstractNumId w:val="11"/>
  </w:num>
  <w:num w:numId="16">
    <w:abstractNumId w:val="12"/>
    <w:lvlOverride w:ilvl="1">
      <w:startOverride w:val="1"/>
    </w:lvlOverride>
  </w:num>
  <w:num w:numId="17">
    <w:abstractNumId w:val="4"/>
    <w:lvlOverride w:ilvl="0">
      <w:startOverride w:val="1"/>
    </w:lvlOverride>
  </w:num>
  <w:num w:numId="18">
    <w:abstractNumId w:val="10"/>
    <w:lvlOverride w:ilvl="0">
      <w:startOverride w:val="2"/>
    </w:lvlOverride>
  </w:num>
  <w:num w:numId="19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3B6"/>
    <w:rsid w:val="000A5276"/>
    <w:rsid w:val="001110F1"/>
    <w:rsid w:val="00265161"/>
    <w:rsid w:val="002903B6"/>
    <w:rsid w:val="00375029"/>
    <w:rsid w:val="00382B52"/>
    <w:rsid w:val="00556AA5"/>
    <w:rsid w:val="005D74FF"/>
    <w:rsid w:val="00604CB9"/>
    <w:rsid w:val="00640EA1"/>
    <w:rsid w:val="00823D84"/>
    <w:rsid w:val="00C82998"/>
    <w:rsid w:val="00CA49C3"/>
    <w:rsid w:val="00D64369"/>
    <w:rsid w:val="00E80556"/>
    <w:rsid w:val="00EA7B90"/>
    <w:rsid w:val="00F5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styleId="a4">
    <w:name w:val="No Spacing"/>
    <w:qFormat/>
    <w:rPr>
      <w:rFonts w:ascii="Calibri" w:eastAsia="Calibri" w:hAnsi="Calibri" w:cs="Times New Roman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сноски Знак1"/>
    <w:link w:val="ae"/>
    <w:uiPriority w:val="99"/>
    <w:rPr>
      <w:sz w:val="18"/>
    </w:rPr>
  </w:style>
  <w:style w:type="character" w:styleId="af">
    <w:name w:val="footnote reference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sz w:val="28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lfaen" w:hAnsi="Sylfaen" w:cs="Sylfae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9z0">
    <w:name w:val="WW8Num19z0"/>
    <w:qFormat/>
  </w:style>
  <w:style w:type="character" w:customStyle="1" w:styleId="15">
    <w:name w:val="Заголовок 1 Знак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4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92">
    <w:name w:val="Заголовок 9 Знак"/>
    <w:qFormat/>
    <w:rPr>
      <w:rFonts w:ascii="Cambria" w:eastAsia="Times New Roman" w:hAnsi="Cambria" w:cs="Times New Roman"/>
      <w:lang w:val="en-US"/>
    </w:rPr>
  </w:style>
  <w:style w:type="character" w:customStyle="1" w:styleId="25">
    <w:name w:val="Основной текст с отступом 2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Strong"/>
    <w:qFormat/>
    <w:rPr>
      <w:b/>
      <w:bCs/>
    </w:rPr>
  </w:style>
  <w:style w:type="character" w:customStyle="1" w:styleId="af6">
    <w:name w:val="Текст сноски Знак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7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26">
    <w:name w:val="Основной текст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ной текст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annotation reference"/>
    <w:qFormat/>
    <w:rPr>
      <w:sz w:val="16"/>
      <w:szCs w:val="16"/>
    </w:rPr>
  </w:style>
  <w:style w:type="character" w:customStyle="1" w:styleId="afa">
    <w:name w:val="Текст примечания Знак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ма примечания Знак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c">
    <w:name w:val="Нижний колонтитул Знак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d">
    <w:name w:val="page number"/>
  </w:style>
  <w:style w:type="character" w:customStyle="1" w:styleId="afe">
    <w:name w:val="Верхний колонтитул Знак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f">
    <w:name w:val="Основной текст с отступом Знак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0">
    <w:name w:val="Hyperlink"/>
    <w:rPr>
      <w:color w:val="0000FF"/>
      <w:u w:val="single"/>
    </w:rPr>
  </w:style>
  <w:style w:type="character" w:customStyle="1" w:styleId="27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f1">
    <w:name w:val="Emphasis"/>
    <w:qFormat/>
    <w:rPr>
      <w:i/>
      <w:iCs/>
    </w:rPr>
  </w:style>
  <w:style w:type="paragraph" w:customStyle="1" w:styleId="Heading">
    <w:name w:val="Heading"/>
    <w:basedOn w:val="a"/>
    <w:next w:val="aff2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2">
    <w:name w:val="Body Text"/>
    <w:basedOn w:val="a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f3">
    <w:name w:val="List"/>
    <w:basedOn w:val="aff2"/>
  </w:style>
  <w:style w:type="paragraph" w:styleId="aff4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5">
    <w:name w:val="Normal (Web)"/>
    <w:basedOn w:val="a"/>
    <w:uiPriority w:val="99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28">
    <w:name w:val="List 2"/>
    <w:basedOn w:val="a"/>
    <w:qFormat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styleId="29">
    <w:name w:val="Body Text Indent 2"/>
    <w:basedOn w:val="a"/>
    <w:qFormat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ae">
    <w:name w:val="footnote text"/>
    <w:basedOn w:val="a"/>
    <w:link w:val="13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ff6">
    <w:name w:val="Balloon Text"/>
    <w:basedOn w:val="a"/>
    <w:qFormat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2a">
    <w:name w:val="Body Text 2"/>
    <w:basedOn w:val="a"/>
    <w:qFormat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styleId="aff7">
    <w:name w:val="annotation text"/>
    <w:basedOn w:val="a"/>
    <w:qFormat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ff8">
    <w:name w:val="annotation subject"/>
    <w:basedOn w:val="aff7"/>
    <w:next w:val="aff7"/>
    <w:qFormat/>
    <w:rPr>
      <w:b/>
      <w:bCs/>
    </w:rPr>
  </w:style>
  <w:style w:type="paragraph" w:customStyle="1" w:styleId="aff9">
    <w:name w:val="Знак"/>
    <w:basedOn w:val="a"/>
    <w:qFormat/>
    <w:pPr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ffa">
    <w:name w:val="Body Text Indent"/>
    <w:basedOn w:val="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10">
    <w:name w:val="Основной текст с отступом 31"/>
    <w:basedOn w:val="a"/>
    <w:qFormat/>
    <w:pPr>
      <w:spacing w:after="0" w:line="240" w:lineRule="auto"/>
      <w:ind w:right="-185" w:firstLine="54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10">
    <w:name w:val="Основной текст с отступом 21"/>
    <w:basedOn w:val="a"/>
    <w:qFormat/>
    <w:pPr>
      <w:spacing w:after="0" w:line="240" w:lineRule="auto"/>
      <w:ind w:firstLine="540"/>
      <w:jc w:val="center"/>
    </w:pPr>
    <w:rPr>
      <w:rFonts w:ascii="Times New Roman" w:eastAsia="Times New Roman" w:hAnsi="Times New Roman"/>
      <w:b/>
      <w:sz w:val="32"/>
      <w:szCs w:val="20"/>
    </w:rPr>
  </w:style>
  <w:style w:type="paragraph" w:customStyle="1" w:styleId="16">
    <w:name w:val="Текст1"/>
    <w:basedOn w:val="a"/>
    <w:qFormat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7">
    <w:name w:val="Цитата1"/>
    <w:basedOn w:val="a"/>
    <w:qFormat/>
    <w:pPr>
      <w:spacing w:after="0" w:line="240" w:lineRule="auto"/>
      <w:ind w:left="57" w:right="113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c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paragraph" w:customStyle="1" w:styleId="docdata">
    <w:name w:val="docdata"/>
    <w:aliases w:val="docy,v5,6679,bqiaagaaeyqcaaagiaiaaanhfaaabw8uaaaaaaaaaaaaaaaaaaaaaaaaaaaaaaaaaaaaaaaaaaaaaaaaaaaaaaaaaaaaaaaaaaaaaaaaaaaaaaaaaaaaaaaaaaaaaaaaaaaaaaaaaaaaaaaaaaaaaaaaaaaaaaaaaaaaaaaaaaaaaaaaaaaaaaaaaaaaaaaaaaaaaaaaaaaaaaaaaaaaaaaaaaaaaaaaaaaaaaaa"/>
    <w:basedOn w:val="a"/>
    <w:rsid w:val="00C829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51">
    <w:name w:val="2151"/>
    <w:aliases w:val="bqiaagaaeyqcaaagiaiaaanubqaabxwfaaaaaaaaaaaaaaaaaaaaaaaaaaaaaaaaaaaaaaaaaaaaaaaaaaaaaaaaaaaaaaaaaaaaaaaaaaaaaaaaaaaaaaaaaaaaaaaaaaaaaaaaaaaaaaaaaaaaaaaaaaaaaaaaaaaaaaaaaaaaaaaaaaaaaaaaaaaaaaaaaaaaaaaaaaaaaaaaaaaaaaaaaaaaaaaaaaaaaaaa"/>
    <w:basedOn w:val="a0"/>
    <w:rsid w:val="00556AA5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375029"/>
  </w:style>
  <w:style w:type="character" w:customStyle="1" w:styleId="1364">
    <w:name w:val="1364"/>
    <w:aliases w:val="bqiaagaaeyqcaaagiaiaaanibaaabxaeaaaaaaaaaaaaaaaaaaaaaaaaaaaaaaaaaaaaaaaaaaaaaaaaaaaaaaaaaaaaaaaaaaaaaaaaaaaaaaaaaaaaaaaaaaaaaaaaaaaaaaaaaaaaaaaaaaaaaaaaaaaaaaaaaaaaaaaaaaaaaaaaaaaaaaaaaaaaaaaaaaaaaaaaaaaaaaaaaaaaaaaaaaaaaaaaaaaaaaaa"/>
    <w:basedOn w:val="a0"/>
    <w:rsid w:val="00382B52"/>
  </w:style>
  <w:style w:type="character" w:customStyle="1" w:styleId="2267">
    <w:name w:val="2267"/>
    <w:aliases w:val="bqiaagaaeyqcaaagiaiaaao3bqaabcufaaaaaaaaaaaaaaaaaaaaaaaaaaaaaaaaaaaaaaaaaaaaaaaaaaaaaaaaaaaaaaaaaaaaaaaaaaaaaaaaaaaaaaaaaaaaaaaaaaaaaaaaaaaaaaaaaaaaaaaaaaaaaaaaaaaaaaaaaaaaaaaaaaaaaaaaaaaaaaaaaaaaaaaaaaaaaaaaaaaaaaaaaaaaaaaaaaaaaaaa"/>
    <w:basedOn w:val="a0"/>
    <w:rsid w:val="002651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styleId="a4">
    <w:name w:val="No Spacing"/>
    <w:qFormat/>
    <w:rPr>
      <w:rFonts w:ascii="Calibri" w:eastAsia="Calibri" w:hAnsi="Calibri" w:cs="Times New Roman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сноски Знак1"/>
    <w:link w:val="ae"/>
    <w:uiPriority w:val="99"/>
    <w:rPr>
      <w:sz w:val="18"/>
    </w:rPr>
  </w:style>
  <w:style w:type="character" w:styleId="af">
    <w:name w:val="footnote reference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sz w:val="28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lfaen" w:hAnsi="Sylfaen" w:cs="Sylfae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9z0">
    <w:name w:val="WW8Num19z0"/>
    <w:qFormat/>
  </w:style>
  <w:style w:type="character" w:customStyle="1" w:styleId="15">
    <w:name w:val="Заголовок 1 Знак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4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92">
    <w:name w:val="Заголовок 9 Знак"/>
    <w:qFormat/>
    <w:rPr>
      <w:rFonts w:ascii="Cambria" w:eastAsia="Times New Roman" w:hAnsi="Cambria" w:cs="Times New Roman"/>
      <w:lang w:val="en-US"/>
    </w:rPr>
  </w:style>
  <w:style w:type="character" w:customStyle="1" w:styleId="25">
    <w:name w:val="Основной текст с отступом 2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Strong"/>
    <w:qFormat/>
    <w:rPr>
      <w:b/>
      <w:bCs/>
    </w:rPr>
  </w:style>
  <w:style w:type="character" w:customStyle="1" w:styleId="af6">
    <w:name w:val="Текст сноски Знак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7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26">
    <w:name w:val="Основной текст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ной текст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annotation reference"/>
    <w:qFormat/>
    <w:rPr>
      <w:sz w:val="16"/>
      <w:szCs w:val="16"/>
    </w:rPr>
  </w:style>
  <w:style w:type="character" w:customStyle="1" w:styleId="afa">
    <w:name w:val="Текст примечания Знак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ма примечания Знак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c">
    <w:name w:val="Нижний колонтитул Знак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d">
    <w:name w:val="page number"/>
  </w:style>
  <w:style w:type="character" w:customStyle="1" w:styleId="afe">
    <w:name w:val="Верхний колонтитул Знак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f">
    <w:name w:val="Основной текст с отступом Знак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0">
    <w:name w:val="Hyperlink"/>
    <w:rPr>
      <w:color w:val="0000FF"/>
      <w:u w:val="single"/>
    </w:rPr>
  </w:style>
  <w:style w:type="character" w:customStyle="1" w:styleId="27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f1">
    <w:name w:val="Emphasis"/>
    <w:qFormat/>
    <w:rPr>
      <w:i/>
      <w:iCs/>
    </w:rPr>
  </w:style>
  <w:style w:type="paragraph" w:customStyle="1" w:styleId="Heading">
    <w:name w:val="Heading"/>
    <w:basedOn w:val="a"/>
    <w:next w:val="aff2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2">
    <w:name w:val="Body Text"/>
    <w:basedOn w:val="a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f3">
    <w:name w:val="List"/>
    <w:basedOn w:val="aff2"/>
  </w:style>
  <w:style w:type="paragraph" w:styleId="aff4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5">
    <w:name w:val="Normal (Web)"/>
    <w:basedOn w:val="a"/>
    <w:uiPriority w:val="99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28">
    <w:name w:val="List 2"/>
    <w:basedOn w:val="a"/>
    <w:qFormat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styleId="29">
    <w:name w:val="Body Text Indent 2"/>
    <w:basedOn w:val="a"/>
    <w:qFormat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ae">
    <w:name w:val="footnote text"/>
    <w:basedOn w:val="a"/>
    <w:link w:val="13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ff6">
    <w:name w:val="Balloon Text"/>
    <w:basedOn w:val="a"/>
    <w:qFormat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2a">
    <w:name w:val="Body Text 2"/>
    <w:basedOn w:val="a"/>
    <w:qFormat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styleId="aff7">
    <w:name w:val="annotation text"/>
    <w:basedOn w:val="a"/>
    <w:qFormat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ff8">
    <w:name w:val="annotation subject"/>
    <w:basedOn w:val="aff7"/>
    <w:next w:val="aff7"/>
    <w:qFormat/>
    <w:rPr>
      <w:b/>
      <w:bCs/>
    </w:rPr>
  </w:style>
  <w:style w:type="paragraph" w:customStyle="1" w:styleId="aff9">
    <w:name w:val="Знак"/>
    <w:basedOn w:val="a"/>
    <w:qFormat/>
    <w:pPr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ffa">
    <w:name w:val="Body Text Indent"/>
    <w:basedOn w:val="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10">
    <w:name w:val="Основной текст с отступом 31"/>
    <w:basedOn w:val="a"/>
    <w:qFormat/>
    <w:pPr>
      <w:spacing w:after="0" w:line="240" w:lineRule="auto"/>
      <w:ind w:right="-185" w:firstLine="54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10">
    <w:name w:val="Основной текст с отступом 21"/>
    <w:basedOn w:val="a"/>
    <w:qFormat/>
    <w:pPr>
      <w:spacing w:after="0" w:line="240" w:lineRule="auto"/>
      <w:ind w:firstLine="540"/>
      <w:jc w:val="center"/>
    </w:pPr>
    <w:rPr>
      <w:rFonts w:ascii="Times New Roman" w:eastAsia="Times New Roman" w:hAnsi="Times New Roman"/>
      <w:b/>
      <w:sz w:val="32"/>
      <w:szCs w:val="20"/>
    </w:rPr>
  </w:style>
  <w:style w:type="paragraph" w:customStyle="1" w:styleId="16">
    <w:name w:val="Текст1"/>
    <w:basedOn w:val="a"/>
    <w:qFormat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7">
    <w:name w:val="Цитата1"/>
    <w:basedOn w:val="a"/>
    <w:qFormat/>
    <w:pPr>
      <w:spacing w:after="0" w:line="240" w:lineRule="auto"/>
      <w:ind w:left="57" w:right="113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c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paragraph" w:customStyle="1" w:styleId="docdata">
    <w:name w:val="docdata"/>
    <w:aliases w:val="docy,v5,6679,bqiaagaaeyqcaaagiaiaaanhfaaabw8uaaaaaaaaaaaaaaaaaaaaaaaaaaaaaaaaaaaaaaaaaaaaaaaaaaaaaaaaaaaaaaaaaaaaaaaaaaaaaaaaaaaaaaaaaaaaaaaaaaaaaaaaaaaaaaaaaaaaaaaaaaaaaaaaaaaaaaaaaaaaaaaaaaaaaaaaaaaaaaaaaaaaaaaaaaaaaaaaaaaaaaaaaaaaaaaaaaaaaaaa"/>
    <w:basedOn w:val="a"/>
    <w:rsid w:val="00C829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51">
    <w:name w:val="2151"/>
    <w:aliases w:val="bqiaagaaeyqcaaagiaiaaanubqaabxwfaaaaaaaaaaaaaaaaaaaaaaaaaaaaaaaaaaaaaaaaaaaaaaaaaaaaaaaaaaaaaaaaaaaaaaaaaaaaaaaaaaaaaaaaaaaaaaaaaaaaaaaaaaaaaaaaaaaaaaaaaaaaaaaaaaaaaaaaaaaaaaaaaaaaaaaaaaaaaaaaaaaaaaaaaaaaaaaaaaaaaaaaaaaaaaaaaaaaaaaa"/>
    <w:basedOn w:val="a0"/>
    <w:rsid w:val="00556AA5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375029"/>
  </w:style>
  <w:style w:type="character" w:customStyle="1" w:styleId="1364">
    <w:name w:val="1364"/>
    <w:aliases w:val="bqiaagaaeyqcaaagiaiaaanibaaabxaeaaaaaaaaaaaaaaaaaaaaaaaaaaaaaaaaaaaaaaaaaaaaaaaaaaaaaaaaaaaaaaaaaaaaaaaaaaaaaaaaaaaaaaaaaaaaaaaaaaaaaaaaaaaaaaaaaaaaaaaaaaaaaaaaaaaaaaaaaaaaaaaaaaaaaaaaaaaaaaaaaaaaaaaaaaaaaaaaaaaaaaaaaaaaaaaaaaaaaaaa"/>
    <w:basedOn w:val="a0"/>
    <w:rsid w:val="00382B52"/>
  </w:style>
  <w:style w:type="character" w:customStyle="1" w:styleId="2267">
    <w:name w:val="2267"/>
    <w:aliases w:val="bqiaagaaeyqcaaagiaiaaao3bqaabcufaaaaaaaaaaaaaaaaaaaaaaaaaaaaaaaaaaaaaaaaaaaaaaaaaaaaaaaaaaaaaaaaaaaaaaaaaaaaaaaaaaaaaaaaaaaaaaaaaaaaaaaaaaaaaaaaaaaaaaaaaaaaaaaaaaaaaaaaaaaaaaaaaaaaaaaaaaaaaaaaaaaaaaaaaaaaaaaaaaaaaaaaaaaaaaaaaaaaaaaa"/>
    <w:basedOn w:val="a0"/>
    <w:rsid w:val="002651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7" Type="http://schemas.openxmlformats.org/officeDocument/2006/relationships/image" Target="media/image10.png"/><Relationship Id="rId25" Type="http://schemas.openxmlformats.org/officeDocument/2006/relationships/footer" Target="footer8.xml"/><Relationship Id="rId2" Type="http://schemas.openxmlformats.org/officeDocument/2006/relationships/styles" Target="styles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23" Type="http://schemas.openxmlformats.org/officeDocument/2006/relationships/footer" Target="footer6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24</Pages>
  <Words>4212</Words>
  <Characters>24012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Yuliya K</cp:lastModifiedBy>
  <cp:revision>19</cp:revision>
  <dcterms:created xsi:type="dcterms:W3CDTF">2023-09-07T12:56:00Z</dcterms:created>
  <dcterms:modified xsi:type="dcterms:W3CDTF">2025-07-04T09:22:00Z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